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227CB" w14:paraId="14E74B0B" w14:textId="77777777">
        <w:trPr>
          <w:trHeight w:val="20"/>
          <w:jc w:val="center"/>
        </w:trPr>
        <w:tc>
          <w:tcPr>
            <w:tcW w:w="1186" w:type="pct"/>
          </w:tcPr>
          <w:p w14:paraId="0A89D872" w14:textId="77777777" w:rsidR="00A227C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5414B01" w14:textId="77777777" w:rsidR="00A227CB" w:rsidRDefault="00A227C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Journal of Biology and Nature</w:t>
              </w:r>
            </w:hyperlink>
          </w:p>
        </w:tc>
      </w:tr>
      <w:tr w:rsidR="00A227CB" w14:paraId="790797A6" w14:textId="77777777">
        <w:trPr>
          <w:trHeight w:val="20"/>
          <w:jc w:val="center"/>
        </w:trPr>
        <w:tc>
          <w:tcPr>
            <w:tcW w:w="1186" w:type="pct"/>
          </w:tcPr>
          <w:p w14:paraId="0836AB22" w14:textId="77777777" w:rsidR="00A227C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44FEB6E" w14:textId="44ACA170" w:rsidR="00A227CB" w:rsidRDefault="003975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975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Ms_JOBAN_14968</w:t>
            </w:r>
          </w:p>
        </w:tc>
      </w:tr>
      <w:tr w:rsidR="00A227CB" w14:paraId="5697EC99" w14:textId="77777777">
        <w:trPr>
          <w:trHeight w:val="20"/>
          <w:jc w:val="center"/>
        </w:trPr>
        <w:tc>
          <w:tcPr>
            <w:tcW w:w="1186" w:type="pct"/>
          </w:tcPr>
          <w:p w14:paraId="3351C074" w14:textId="77777777" w:rsidR="00A227C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250F370" w14:textId="4DA77B74" w:rsidR="00A227CB" w:rsidRDefault="000B78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B782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Back-Extrusion Characterization of Fresh Kesar Mango Pulp for Thermal Processing and Equipment Design</w:t>
            </w:r>
          </w:p>
        </w:tc>
      </w:tr>
      <w:tr w:rsidR="00A227CB" w14:paraId="1D71C50C" w14:textId="77777777">
        <w:trPr>
          <w:trHeight w:val="20"/>
          <w:jc w:val="center"/>
        </w:trPr>
        <w:tc>
          <w:tcPr>
            <w:tcW w:w="1186" w:type="pct"/>
          </w:tcPr>
          <w:p w14:paraId="1D5C8C6A" w14:textId="77777777" w:rsidR="00A227C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2838864" w14:textId="77777777" w:rsidR="00A227CB" w:rsidRDefault="0000000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0B141B8E" w14:textId="77777777" w:rsidR="00A227CB" w:rsidRDefault="00A227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30A11925" w14:textId="77777777" w:rsidR="00A227CB" w:rsidRDefault="00A227C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F4E6916" w14:textId="77777777" w:rsidR="00A227CB" w:rsidRDefault="00A227CB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6E223B82" w14:textId="77777777" w:rsidR="00A227CB" w:rsidRDefault="00000000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251C980" w14:textId="77777777" w:rsidR="00A227CB" w:rsidRDefault="00A227C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06ABF883" w14:textId="77777777" w:rsidR="00A227CB" w:rsidRDefault="00000000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0E69783C" w14:textId="77777777" w:rsidR="00A227CB" w:rsidRDefault="00A227CB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7F364393" w14:textId="77777777" w:rsidR="00A227CB" w:rsidRDefault="00000000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5FCB5DEE" w14:textId="77777777" w:rsidR="00A227CB" w:rsidRDefault="00A227C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A227CB" w14:paraId="1C3DF667" w14:textId="77777777">
        <w:trPr>
          <w:trHeight w:val="20"/>
          <w:jc w:val="center"/>
        </w:trPr>
        <w:tc>
          <w:tcPr>
            <w:tcW w:w="1258" w:type="pct"/>
            <w:vMerge w:val="restart"/>
          </w:tcPr>
          <w:p w14:paraId="17DF534C" w14:textId="77777777" w:rsidR="00A227CB" w:rsidRDefault="00000000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6D8B4A4C" w14:textId="77777777" w:rsidR="00A227CB" w:rsidRDefault="00A227CB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3AE2E96" w14:textId="77777777" w:rsidR="00A227CB" w:rsidRDefault="0000000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A227CB" w14:paraId="6E398152" w14:textId="77777777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02292F4" w14:textId="77777777" w:rsidR="00A227CB" w:rsidRDefault="00A227C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196C63B3" w14:textId="295C3D67" w:rsidR="00A227CB" w:rsidRDefault="004A4E82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F2328F1" w14:textId="77777777" w:rsidR="00A227CB" w:rsidRDefault="00A227C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72E66CA8" w14:textId="77777777" w:rsidR="00A227CB" w:rsidRDefault="00000000">
      <w:pPr>
        <w:jc w:val="both"/>
        <w:rPr>
          <w:rFonts w:eastAsia="MS Mincho"/>
          <w:sz w:val="20"/>
          <w:szCs w:val="20"/>
          <w:lang w:val="en-GB" w:eastAsia="x-none"/>
        </w:rPr>
      </w:pPr>
      <w:r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="00A227CB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0CE35156" w14:textId="77777777" w:rsidR="00A227CB" w:rsidRDefault="00000000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3. Peer review Comments Approval Policy: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="00A227CB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7B3FDBA" w14:textId="77777777" w:rsidR="00A227CB" w:rsidRDefault="00000000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4. Benefits for Reviewers: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="00A227CB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F1985DD" w14:textId="77777777" w:rsidR="00A227CB" w:rsidRDefault="00000000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31313917" w14:textId="77777777" w:rsidR="00A227CB" w:rsidRDefault="00A227C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867FDF9" w14:textId="77777777" w:rsidR="00A227CB" w:rsidRDefault="00A227C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8871265" w14:textId="77777777" w:rsidR="00A227CB" w:rsidRDefault="00A227C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0D99DD5" w14:textId="77777777" w:rsidR="00A227CB" w:rsidRDefault="00000000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4788D8DC" w14:textId="77777777" w:rsidR="00A227CB" w:rsidRDefault="00A227C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227CB" w14:paraId="193D1B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F439A6" w14:textId="77777777" w:rsidR="00A227CB" w:rsidRDefault="00A227C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F548B52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9717F7E" w14:textId="77777777" w:rsidR="00A227CB" w:rsidRDefault="0000000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34A8D0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473A66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5741A5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67E4B15" w14:textId="77777777" w:rsidR="00A227CB" w:rsidRDefault="0000000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6132CEF" w14:textId="4E5D2E7B" w:rsidR="00A227CB" w:rsidRDefault="00B84306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Mango</w:t>
            </w:r>
            <w:r w:rsidRPr="00B84306">
              <w:rPr>
                <w:b/>
                <w:bCs/>
                <w:sz w:val="20"/>
                <w:szCs w:val="20"/>
                <w:lang w:val="en-GB"/>
              </w:rPr>
              <w:t xml:space="preserve"> is a fruit with high nutritional value, supplying the human diet with calories, f</w:t>
            </w:r>
            <w:r>
              <w:rPr>
                <w:b/>
                <w:bCs/>
                <w:sz w:val="20"/>
                <w:szCs w:val="20"/>
                <w:lang w:val="en-GB"/>
              </w:rPr>
              <w:t>ib</w:t>
            </w:r>
            <w:r w:rsidRPr="00B84306">
              <w:rPr>
                <w:b/>
                <w:bCs/>
                <w:sz w:val="20"/>
                <w:szCs w:val="20"/>
                <w:lang w:val="en-GB"/>
              </w:rPr>
              <w:t>er, vitamins, and minerals, the Kesar mango is celebrated for its rich, saffron-</w:t>
            </w:r>
            <w:r w:rsidRPr="00B84306">
              <w:rPr>
                <w:b/>
                <w:bCs/>
                <w:sz w:val="20"/>
                <w:szCs w:val="20"/>
                <w:lang w:val="en-GB"/>
              </w:rPr>
              <w:t>coloured</w:t>
            </w:r>
            <w:r w:rsidRPr="00B84306">
              <w:rPr>
                <w:b/>
                <w:bCs/>
                <w:sz w:val="20"/>
                <w:szCs w:val="20"/>
                <w:lang w:val="en-GB"/>
              </w:rPr>
              <w:t xml:space="preserve"> pulp, distinct aroma, and intense sweetness. </w:t>
            </w:r>
            <w:r w:rsidRPr="00B8430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048BE" w:rsidRPr="00A048BE">
              <w:rPr>
                <w:b/>
                <w:bCs/>
                <w:sz w:val="20"/>
                <w:szCs w:val="20"/>
                <w:lang w:val="en-GB"/>
              </w:rPr>
              <w:t>Overall research paper content is very good. The discussion and conclusion are accurate and supported by the content.</w:t>
            </w:r>
          </w:p>
        </w:tc>
        <w:tc>
          <w:tcPr>
            <w:tcW w:w="1667" w:type="pct"/>
          </w:tcPr>
          <w:p w14:paraId="38AFB187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681E480" w14:textId="77777777" w:rsidR="00A227CB" w:rsidRDefault="00A227CB">
      <w:pPr>
        <w:rPr>
          <w:sz w:val="20"/>
          <w:szCs w:val="20"/>
          <w:lang w:val="en-GB"/>
        </w:rPr>
      </w:pPr>
    </w:p>
    <w:p w14:paraId="6027BA52" w14:textId="77777777" w:rsidR="00A227CB" w:rsidRDefault="00A227CB">
      <w:pPr>
        <w:rPr>
          <w:sz w:val="20"/>
          <w:szCs w:val="20"/>
          <w:lang w:val="en-GB"/>
        </w:rPr>
      </w:pPr>
    </w:p>
    <w:p w14:paraId="6F23C1FD" w14:textId="77777777" w:rsidR="00A227CB" w:rsidRDefault="00000000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9D5FDD2" w14:textId="77777777" w:rsidR="00A227CB" w:rsidRDefault="00A227C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227CB" w14:paraId="7C70C6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774552" w14:textId="77777777" w:rsidR="00A227CB" w:rsidRDefault="00A227C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7AB2112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B2097EB" w14:textId="77777777" w:rsidR="00A227CB" w:rsidRDefault="00000000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227CB" w14:paraId="700243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8845D3" w14:textId="77777777" w:rsidR="00A227C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FEB79E8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09358" w14:textId="77777777" w:rsidR="00A227CB" w:rsidRDefault="0000000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117D8B" w14:textId="52AC5E7A" w:rsidR="00A227CB" w:rsidRDefault="004A4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60A30E3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101AA6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F06A1E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F23B593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F9967A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0EAA7F" w14:textId="39B141CB" w:rsidR="00A227CB" w:rsidRDefault="004A4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6AFC4B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2B4F6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84A061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009A818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2680D" w14:textId="77777777" w:rsidR="00A227C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DE9190" w14:textId="6035C98F" w:rsidR="00A227CB" w:rsidRDefault="004A4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832F2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43154B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5FDA0B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F3CB547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36A78" w14:textId="77777777" w:rsidR="00A227C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832DF" w14:textId="0A82515D" w:rsidR="00A227CB" w:rsidRDefault="004A4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0644E1C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5A05B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F9C5D2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326CD3F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9CE06C" w14:textId="77777777" w:rsidR="00A227C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5A76B6" w14:textId="44780B2A" w:rsidR="00A227CB" w:rsidRDefault="004A4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488F80A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2D3540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F225DF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BA3D95E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6C091" w14:textId="77777777" w:rsidR="00A227C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A65736" w14:textId="4C5134CE" w:rsidR="00A227CB" w:rsidRDefault="004A4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6C98F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4035EC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FB497A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93EB3BF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28BEA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3E6E91" w14:textId="6263A7EA" w:rsidR="00A227CB" w:rsidRDefault="004A4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224935C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B490B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BC717B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B5A71FF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41648" w14:textId="77777777" w:rsidR="00A227C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67AF69" w14:textId="41D47165" w:rsidR="00A227CB" w:rsidRDefault="004A4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5AC10E2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E6185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4BB1DF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EF3BFEE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6FA7B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94259C" w14:textId="0E0F044A" w:rsidR="00A227CB" w:rsidRDefault="004A4E82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73C536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55CED2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5ACE3A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CA662B5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6259936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B739630" w14:textId="77777777" w:rsidR="00A227CB" w:rsidRDefault="00A227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55AD05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DB5CC7" w14:textId="71244121" w:rsidR="00A227CB" w:rsidRDefault="004A4E82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3830E7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4B89D3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763DAC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528DA1C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4429EF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096D6B" w14:textId="16E37C50" w:rsidR="00A227CB" w:rsidRDefault="004A4E82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B79989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AD693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F8D22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555F0C0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1AD5A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640C21" w14:textId="3024BD24" w:rsidR="00A227CB" w:rsidRDefault="004A4E82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D32398C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700F27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D4B988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FDE85BF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BDED72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4AE80A" w14:textId="0C78CAC6" w:rsidR="00A227CB" w:rsidRDefault="004A4E82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7B46EE5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1366A6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7B75AF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B5E723E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51B328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52B81B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E6DD4F3" w14:textId="1107C65B" w:rsidR="00A227CB" w:rsidRDefault="004A4E82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8F52C2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AF5E6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030EE7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45F90FA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49B796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14DD7E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F82091B" w14:textId="72513BEA" w:rsidR="00A227CB" w:rsidRDefault="004A4E82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AA444F2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6A18694" w14:textId="77777777" w:rsidR="00A227CB" w:rsidRDefault="00A227C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DB48BCB" w14:textId="77777777" w:rsidR="00A227CB" w:rsidRDefault="00A227C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1263D526" w14:textId="77777777" w:rsidR="00A227CB" w:rsidRDefault="00000000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AF4C396" w14:textId="77777777" w:rsidR="00A227CB" w:rsidRDefault="00A227C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227CB" w14:paraId="4354BF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000E7C" w14:textId="77777777" w:rsidR="00A227CB" w:rsidRDefault="00A227C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387F58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E7A13B4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52DE32" w14:textId="77777777" w:rsidR="00A227CB" w:rsidRDefault="0000000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22FD1A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7B8515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46C21F" w14:textId="77777777" w:rsidR="00A227C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91F6EE" w14:textId="77777777" w:rsidR="00A227CB" w:rsidRDefault="00A227CB">
            <w:pPr>
              <w:rPr>
                <w:bCs/>
                <w:sz w:val="20"/>
                <w:szCs w:val="20"/>
                <w:lang w:val="en-GB"/>
              </w:rPr>
            </w:pPr>
          </w:p>
          <w:p w14:paraId="48BACFDE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1C55575" w14:textId="77777777" w:rsidR="00A227CB" w:rsidRDefault="00A227CB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A6C533A" w14:textId="7CF472D3" w:rsidR="00A227CB" w:rsidRDefault="004A4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8C1BD39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7DC4CB6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A1B74E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6020BC5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578A55A3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1043C95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950F52" w14:textId="60F06F1A" w:rsidR="00A227CB" w:rsidRDefault="004A4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379ABE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5C5AE1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BD273D" w14:textId="77777777" w:rsidR="00A227CB" w:rsidRDefault="00000000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096EE68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944DBCF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1B15E60" w14:textId="5014CD31" w:rsidR="00A227CB" w:rsidRDefault="004A4E82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C7E8256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7D3E26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8F974A" w14:textId="77777777" w:rsidR="00A227C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ABC0A3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809DD05" w14:textId="77777777" w:rsidR="00A227CB" w:rsidRDefault="00A227CB">
            <w:pPr>
              <w:rPr>
                <w:bCs/>
                <w:sz w:val="20"/>
                <w:szCs w:val="20"/>
                <w:lang w:val="en-GB"/>
              </w:rPr>
            </w:pPr>
          </w:p>
          <w:p w14:paraId="1D70DE50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E0D6035" w14:textId="77777777" w:rsidR="00A227CB" w:rsidRDefault="00A227C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308D1F" w14:textId="00107B06" w:rsidR="00A227CB" w:rsidRDefault="004A4E82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BA2BD20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178A5B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5601F6" w14:textId="77777777" w:rsidR="00A227C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29621B3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4976FA5" w14:textId="77777777" w:rsidR="00A227CB" w:rsidRDefault="00A227CB">
            <w:pPr>
              <w:rPr>
                <w:bCs/>
                <w:sz w:val="20"/>
                <w:szCs w:val="20"/>
                <w:lang w:val="en-GB"/>
              </w:rPr>
            </w:pPr>
          </w:p>
          <w:p w14:paraId="50A2FFCF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83C8424" w14:textId="77777777" w:rsidR="00A227CB" w:rsidRDefault="00A227CB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A607AE" w14:textId="71977AAD" w:rsidR="00A227CB" w:rsidRDefault="004A4E82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0819DAA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1E40D32" w14:textId="77777777" w:rsidR="00A227CB" w:rsidRDefault="00A227CB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14DB01A5" w14:textId="77777777" w:rsidR="00A227CB" w:rsidRDefault="00A227CB">
      <w:pPr>
        <w:rPr>
          <w:sz w:val="20"/>
          <w:szCs w:val="20"/>
          <w:highlight w:val="yellow"/>
          <w:lang w:val="en-GB"/>
        </w:rPr>
      </w:pPr>
    </w:p>
    <w:p w14:paraId="30DADF8C" w14:textId="77777777" w:rsidR="00A227CB" w:rsidRDefault="00000000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>
        <w:rPr>
          <w:rFonts w:eastAsia="MS Mincho"/>
          <w:b/>
          <w:bCs/>
          <w:sz w:val="20"/>
          <w:szCs w:val="20"/>
          <w:lang w:val="en-GB"/>
        </w:rPr>
        <w:t>:</w:t>
      </w:r>
    </w:p>
    <w:p w14:paraId="57BED812" w14:textId="77777777" w:rsidR="00A227CB" w:rsidRDefault="00A227CB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A227CB" w14:paraId="6271DB1C" w14:textId="77777777">
        <w:trPr>
          <w:trHeight w:val="20"/>
          <w:jc w:val="center"/>
        </w:trPr>
        <w:tc>
          <w:tcPr>
            <w:tcW w:w="5000" w:type="pct"/>
          </w:tcPr>
          <w:p w14:paraId="4F741F0D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34D820DF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  <w:tr w:rsidR="00A227CB" w14:paraId="6F9BED74" w14:textId="77777777">
        <w:trPr>
          <w:trHeight w:val="20"/>
          <w:jc w:val="center"/>
        </w:trPr>
        <w:tc>
          <w:tcPr>
            <w:tcW w:w="5000" w:type="pct"/>
          </w:tcPr>
          <w:p w14:paraId="44EFA1AE" w14:textId="77777777" w:rsidR="00A227CB" w:rsidRDefault="00A227C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381A6841" w14:textId="57D52E05" w:rsidR="00A227CB" w:rsidRDefault="00F2153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Manuscript is well structure</w:t>
            </w:r>
            <w:r w:rsidR="00C81457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and</w:t>
            </w:r>
            <w:r w:rsidR="00C81457">
              <w:rPr>
                <w:sz w:val="20"/>
                <w:szCs w:val="20"/>
                <w:lang w:val="en-GB"/>
              </w:rPr>
              <w:t xml:space="preserve"> useful.</w:t>
            </w:r>
          </w:p>
          <w:p w14:paraId="681E497F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  <w:p w14:paraId="6CF67CB4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  <w:p w14:paraId="471AF0FD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BF16949" w14:textId="77777777" w:rsidR="00A227CB" w:rsidRDefault="00A227CB">
      <w:pPr>
        <w:rPr>
          <w:sz w:val="20"/>
          <w:szCs w:val="20"/>
          <w:highlight w:val="yellow"/>
          <w:lang w:val="en-GB"/>
        </w:rPr>
      </w:pPr>
    </w:p>
    <w:p w14:paraId="0760EFF6" w14:textId="77777777" w:rsidR="00A227CB" w:rsidRDefault="00A227C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CE26D10" w14:textId="77777777" w:rsidR="00A227CB" w:rsidRDefault="0000000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057EB73D" w14:textId="77777777" w:rsidR="00A227CB" w:rsidRDefault="00A227C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A227CB" w14:paraId="2A372978" w14:textId="77777777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69484A04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154C77C3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319B346E" w14:textId="3CFB38E8" w:rsidR="00A227CB" w:rsidRDefault="00377EC3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377EC3">
              <w:rPr>
                <w:rFonts w:eastAsia="Arial Unicode MS"/>
                <w:sz w:val="20"/>
                <w:szCs w:val="20"/>
                <w:lang w:val="en-GB"/>
              </w:rPr>
              <w:t>‘I declare that I have no pecuniary or other interest, direct or indirect in any matter. I am academician. My research work on Mycotoxicology, Zoology and Environmental Biology. as a reviewer</w:t>
            </w:r>
            <w:r>
              <w:rPr>
                <w:rFonts w:eastAsia="Arial Unicode MS"/>
                <w:sz w:val="20"/>
                <w:szCs w:val="20"/>
                <w:lang w:val="en-GB"/>
              </w:rPr>
              <w:t>’</w:t>
            </w:r>
          </w:p>
        </w:tc>
      </w:tr>
    </w:tbl>
    <w:p w14:paraId="213E9B57" w14:textId="77777777" w:rsidR="00A227CB" w:rsidRDefault="00A227C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9DA1BAA" w14:textId="77777777" w:rsidR="00A227CB" w:rsidRDefault="0000000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3F643867" w14:textId="77777777" w:rsidR="00A227CB" w:rsidRDefault="00A227C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A227CB" w14:paraId="1A906F61" w14:textId="77777777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02D493C6" w14:textId="77777777" w:rsidR="00A227CB" w:rsidRDefault="00000000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lastRenderedPageBreak/>
              <w:t>Guideline</w:t>
            </w:r>
          </w:p>
        </w:tc>
        <w:tc>
          <w:tcPr>
            <w:tcW w:w="2246" w:type="pct"/>
            <w:hideMark/>
          </w:tcPr>
          <w:p w14:paraId="3035C9EE" w14:textId="77777777" w:rsidR="00A227CB" w:rsidRDefault="00000000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A227CB" w14:paraId="55532985" w14:textId="77777777">
        <w:trPr>
          <w:trHeight w:val="20"/>
          <w:jc w:val="center"/>
        </w:trPr>
        <w:tc>
          <w:tcPr>
            <w:tcW w:w="2754" w:type="pct"/>
            <w:noWrap/>
          </w:tcPr>
          <w:p w14:paraId="320DA465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50688D75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5607A861" w14:textId="77777777" w:rsidR="00A227CB" w:rsidRDefault="00A227C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ED37A22" w14:textId="77777777" w:rsidR="00A227CB" w:rsidRDefault="00000000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120175F2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5D1687AC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445FCB9E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2A134916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0E79EEB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10C8739E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75082A7E" w14:textId="5B4A2644" w:rsidR="00A227CB" w:rsidRDefault="004A4E82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9</w:t>
            </w:r>
          </w:p>
        </w:tc>
      </w:tr>
    </w:tbl>
    <w:p w14:paraId="726CB5FF" w14:textId="77777777" w:rsidR="00A227CB" w:rsidRDefault="00A227C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F8ED9F1" w14:textId="77777777" w:rsidR="00A227CB" w:rsidRDefault="00A227C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64BD861" w14:textId="77777777" w:rsidR="00A227CB" w:rsidRDefault="0000000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16B8D550" w14:textId="77777777" w:rsidR="00A227CB" w:rsidRDefault="00000000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4BDC09E5" w14:textId="77777777" w:rsidR="00A227C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537479FF" w14:textId="77777777" w:rsidR="00A227C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36790361" w14:textId="77777777" w:rsidR="00A227C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5B836E9D" w14:textId="77777777" w:rsidR="00A227C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5C3756B9" w14:textId="77777777" w:rsidR="00A227CB" w:rsidRDefault="00A227C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4A4E82" w14:paraId="73284D91" w14:textId="77777777" w:rsidTr="004A4E82">
        <w:trPr>
          <w:trHeight w:val="20"/>
          <w:jc w:val="center"/>
        </w:trPr>
        <w:tc>
          <w:tcPr>
            <w:tcW w:w="3208" w:type="dxa"/>
            <w:hideMark/>
          </w:tcPr>
          <w:p w14:paraId="5206E14E" w14:textId="77777777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0684" w:type="dxa"/>
          </w:tcPr>
          <w:p w14:paraId="6CFE4EF7" w14:textId="49E0974F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Prof</w:t>
            </w:r>
            <w:r w:rsidRPr="007C47AA">
              <w:rPr>
                <w:sz w:val="20"/>
                <w:szCs w:val="20"/>
                <w:lang w:val="en-GB"/>
              </w:rPr>
              <w:t>. Ajaykumar Soma Kolhe</w:t>
            </w:r>
          </w:p>
        </w:tc>
      </w:tr>
      <w:tr w:rsidR="004A4E82" w14:paraId="2C96B78A" w14:textId="77777777" w:rsidTr="004A4E82">
        <w:trPr>
          <w:trHeight w:val="20"/>
          <w:jc w:val="center"/>
        </w:trPr>
        <w:tc>
          <w:tcPr>
            <w:tcW w:w="3208" w:type="dxa"/>
            <w:hideMark/>
          </w:tcPr>
          <w:p w14:paraId="6C34ACFB" w14:textId="77777777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0684" w:type="dxa"/>
          </w:tcPr>
          <w:p w14:paraId="3BDD1C62" w14:textId="48197CB4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 w:rsidRPr="007C47AA">
              <w:rPr>
                <w:sz w:val="20"/>
                <w:szCs w:val="20"/>
                <w:lang w:val="en-GB"/>
              </w:rPr>
              <w:t>Department of Zoology</w:t>
            </w:r>
          </w:p>
        </w:tc>
      </w:tr>
      <w:tr w:rsidR="004A4E82" w14:paraId="275AD47D" w14:textId="77777777" w:rsidTr="004A4E82">
        <w:trPr>
          <w:trHeight w:val="20"/>
          <w:jc w:val="center"/>
        </w:trPr>
        <w:tc>
          <w:tcPr>
            <w:tcW w:w="3208" w:type="dxa"/>
            <w:hideMark/>
          </w:tcPr>
          <w:p w14:paraId="2D0BFE1A" w14:textId="77777777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0684" w:type="dxa"/>
          </w:tcPr>
          <w:p w14:paraId="40200489" w14:textId="14D1D86A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 w:rsidRPr="007C47AA">
              <w:rPr>
                <w:sz w:val="20"/>
                <w:szCs w:val="20"/>
                <w:lang w:val="en-GB"/>
              </w:rPr>
              <w:t>SES’s Arts and science college, Bhalod Dist.- Jalgaon Affilated  to KBC North Maharashtra University Jalgaon India</w:t>
            </w:r>
          </w:p>
        </w:tc>
      </w:tr>
      <w:tr w:rsidR="004A4E82" w14:paraId="3FF0949B" w14:textId="77777777" w:rsidTr="004A4E82">
        <w:trPr>
          <w:trHeight w:val="20"/>
          <w:jc w:val="center"/>
        </w:trPr>
        <w:tc>
          <w:tcPr>
            <w:tcW w:w="3208" w:type="dxa"/>
            <w:hideMark/>
          </w:tcPr>
          <w:p w14:paraId="62967548" w14:textId="77777777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0684" w:type="dxa"/>
          </w:tcPr>
          <w:p w14:paraId="411E3C00" w14:textId="516817E0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4A4E82" w14:paraId="65156229" w14:textId="77777777" w:rsidTr="004A4E82">
        <w:trPr>
          <w:trHeight w:val="20"/>
          <w:jc w:val="center"/>
        </w:trPr>
        <w:tc>
          <w:tcPr>
            <w:tcW w:w="3208" w:type="dxa"/>
            <w:hideMark/>
          </w:tcPr>
          <w:p w14:paraId="0B81D887" w14:textId="77777777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0684" w:type="dxa"/>
          </w:tcPr>
          <w:p w14:paraId="0F5C5AD5" w14:textId="2168BD26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 w:rsidRPr="00AC22C8">
              <w:rPr>
                <w:sz w:val="20"/>
                <w:szCs w:val="20"/>
                <w:lang w:val="en-GB"/>
              </w:rPr>
              <w:t xml:space="preserve"> Professor and Head, Dept. of Zoology</w:t>
            </w:r>
          </w:p>
        </w:tc>
      </w:tr>
      <w:tr w:rsidR="004A4E82" w14:paraId="592046B7" w14:textId="77777777" w:rsidTr="004A4E82">
        <w:trPr>
          <w:trHeight w:val="20"/>
          <w:jc w:val="center"/>
        </w:trPr>
        <w:tc>
          <w:tcPr>
            <w:tcW w:w="3208" w:type="dxa"/>
            <w:hideMark/>
          </w:tcPr>
          <w:p w14:paraId="0063B55C" w14:textId="77777777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0684" w:type="dxa"/>
          </w:tcPr>
          <w:p w14:paraId="4A2D2D4D" w14:textId="77777777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3A505A">
                <w:rPr>
                  <w:rStyle w:val="Hyperlink"/>
                  <w:sz w:val="20"/>
                  <w:szCs w:val="20"/>
                  <w:lang w:val="en-GB"/>
                </w:rPr>
                <w:t>Kolheajaykumar4@gmail.com</w:t>
              </w:r>
            </w:hyperlink>
          </w:p>
          <w:p w14:paraId="0C314492" w14:textId="77777777" w:rsidR="004A4E82" w:rsidRDefault="004A4E82" w:rsidP="004A4E82">
            <w:pPr>
              <w:rPr>
                <w:sz w:val="20"/>
                <w:szCs w:val="20"/>
                <w:lang w:val="en-GB"/>
              </w:rPr>
            </w:pPr>
          </w:p>
        </w:tc>
      </w:tr>
      <w:tr w:rsidR="004A4E82" w14:paraId="191FCB22" w14:textId="77777777" w:rsidTr="004A4E82">
        <w:trPr>
          <w:trHeight w:val="20"/>
          <w:jc w:val="center"/>
        </w:trPr>
        <w:tc>
          <w:tcPr>
            <w:tcW w:w="3208" w:type="dxa"/>
            <w:hideMark/>
          </w:tcPr>
          <w:p w14:paraId="4645D31B" w14:textId="77777777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0684" w:type="dxa"/>
          </w:tcPr>
          <w:p w14:paraId="7FC08E4B" w14:textId="327E3CDB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9970722029</w:t>
            </w:r>
          </w:p>
        </w:tc>
      </w:tr>
      <w:tr w:rsidR="004A4E82" w14:paraId="018B925F" w14:textId="77777777" w:rsidTr="004A4E82">
        <w:trPr>
          <w:trHeight w:val="20"/>
          <w:jc w:val="center"/>
        </w:trPr>
        <w:tc>
          <w:tcPr>
            <w:tcW w:w="3208" w:type="dxa"/>
          </w:tcPr>
          <w:p w14:paraId="73C0A2CD" w14:textId="77777777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40328F4E" w14:textId="77777777" w:rsidR="004A4E82" w:rsidRDefault="004A4E82" w:rsidP="004A4E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0684" w:type="dxa"/>
          </w:tcPr>
          <w:p w14:paraId="6EB06E7D" w14:textId="2FF160D8" w:rsidR="004A4E82" w:rsidRDefault="004A4E82" w:rsidP="004A4E82">
            <w:pPr>
              <w:rPr>
                <w:sz w:val="20"/>
                <w:szCs w:val="20"/>
                <w:lang w:val="en-GB"/>
              </w:rPr>
            </w:pPr>
            <w:r w:rsidRPr="00AC22C8">
              <w:rPr>
                <w:sz w:val="20"/>
                <w:szCs w:val="20"/>
                <w:lang w:val="en-GB"/>
              </w:rPr>
              <w:t>Mycotoxicology, Aflatoxin, Toxicology, Physiology, Zoology, Environmental Biology</w:t>
            </w:r>
          </w:p>
        </w:tc>
      </w:tr>
    </w:tbl>
    <w:p w14:paraId="627AFBC9" w14:textId="77777777" w:rsidR="00A227CB" w:rsidRDefault="00A227CB">
      <w:pPr>
        <w:rPr>
          <w:sz w:val="20"/>
          <w:szCs w:val="20"/>
        </w:rPr>
      </w:pPr>
    </w:p>
    <w:p w14:paraId="231A2D7B" w14:textId="77777777" w:rsidR="00A227CB" w:rsidRDefault="00A227C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A227CB">
      <w:headerReference w:type="default" r:id="rId12"/>
      <w:footerReference w:type="defaul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F165" w14:textId="77777777" w:rsidR="00D57C03" w:rsidRDefault="00D57C03">
      <w:r>
        <w:separator/>
      </w:r>
    </w:p>
  </w:endnote>
  <w:endnote w:type="continuationSeparator" w:id="0">
    <w:p w14:paraId="6FE22388" w14:textId="77777777" w:rsidR="00D57C03" w:rsidRDefault="00D5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B5C8" w14:textId="77777777" w:rsidR="00A227CB" w:rsidRDefault="00A227CB">
    <w:pPr>
      <w:pStyle w:val="Footer"/>
      <w:jc w:val="right"/>
    </w:pPr>
  </w:p>
  <w:p w14:paraId="4FE58722" w14:textId="77777777" w:rsidR="00A227CB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37DF626" w14:textId="77777777" w:rsidR="00A227CB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58DEA2" w14:textId="77777777" w:rsidR="00A227CB" w:rsidRDefault="00A227CB">
    <w:pPr>
      <w:pStyle w:val="Footer"/>
      <w:jc w:val="right"/>
    </w:pPr>
  </w:p>
  <w:p w14:paraId="2661A3A0" w14:textId="77777777" w:rsidR="00A227CB" w:rsidRDefault="00A227C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FBA0" w14:textId="77777777" w:rsidR="00D57C03" w:rsidRDefault="00D57C03">
      <w:r>
        <w:separator/>
      </w:r>
    </w:p>
  </w:footnote>
  <w:footnote w:type="continuationSeparator" w:id="0">
    <w:p w14:paraId="23EF1A45" w14:textId="77777777" w:rsidR="00D57C03" w:rsidRDefault="00D57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032D" w14:textId="77777777" w:rsidR="00A227CB" w:rsidRDefault="00A227C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D60AF09" w14:textId="77777777" w:rsidR="00A227CB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8395319">
    <w:abstractNumId w:val="4"/>
  </w:num>
  <w:num w:numId="2" w16cid:durableId="1796678130">
    <w:abstractNumId w:val="8"/>
  </w:num>
  <w:num w:numId="3" w16cid:durableId="1078942930">
    <w:abstractNumId w:val="7"/>
  </w:num>
  <w:num w:numId="4" w16cid:durableId="1192765435">
    <w:abstractNumId w:val="9"/>
  </w:num>
  <w:num w:numId="5" w16cid:durableId="1518812282">
    <w:abstractNumId w:val="6"/>
  </w:num>
  <w:num w:numId="6" w16cid:durableId="1778595656">
    <w:abstractNumId w:val="0"/>
  </w:num>
  <w:num w:numId="7" w16cid:durableId="1914970450">
    <w:abstractNumId w:val="3"/>
  </w:num>
  <w:num w:numId="8" w16cid:durableId="684281822">
    <w:abstractNumId w:val="11"/>
  </w:num>
  <w:num w:numId="9" w16cid:durableId="1857037102">
    <w:abstractNumId w:val="10"/>
  </w:num>
  <w:num w:numId="10" w16cid:durableId="100608699">
    <w:abstractNumId w:val="2"/>
  </w:num>
  <w:num w:numId="11" w16cid:durableId="1438332734">
    <w:abstractNumId w:val="1"/>
  </w:num>
  <w:num w:numId="12" w16cid:durableId="376010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7CB"/>
    <w:rsid w:val="000A3A56"/>
    <w:rsid w:val="000B7821"/>
    <w:rsid w:val="00326263"/>
    <w:rsid w:val="00377EC3"/>
    <w:rsid w:val="00397572"/>
    <w:rsid w:val="004A4E82"/>
    <w:rsid w:val="00A048BE"/>
    <w:rsid w:val="00A227CB"/>
    <w:rsid w:val="00AC1708"/>
    <w:rsid w:val="00B84306"/>
    <w:rsid w:val="00C81457"/>
    <w:rsid w:val="00D53399"/>
    <w:rsid w:val="00D57C03"/>
    <w:rsid w:val="00F2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FFF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m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lheajaykumar4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Ajaykumar Kolhe</cp:lastModifiedBy>
  <cp:revision>40</cp:revision>
  <dcterms:created xsi:type="dcterms:W3CDTF">2026-03-24T06:15:00Z</dcterms:created>
  <dcterms:modified xsi:type="dcterms:W3CDTF">2026-05-27T06:02:00Z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