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72" w:type="pct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10162"/>
      </w:tblGrid>
      <w:tr w:rsidR="009E4B34" w:rsidRPr="00107C72" w14:paraId="5BFCDC15" w14:textId="77777777" w:rsidTr="00107C72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3CAF3EE" w14:textId="77777777" w:rsidR="009E4B34" w:rsidRPr="00892893" w:rsidRDefault="009E4B34" w:rsidP="00892893">
            <w:pPr>
              <w:rPr>
                <w:lang w:val="en-GB"/>
              </w:rPr>
            </w:pPr>
          </w:p>
        </w:tc>
      </w:tr>
      <w:tr w:rsidR="009E4B34" w:rsidRPr="00107C72" w14:paraId="302E8986" w14:textId="77777777" w:rsidTr="00107C72">
        <w:trPr>
          <w:trHeight w:val="290"/>
        </w:trPr>
        <w:tc>
          <w:tcPr>
            <w:tcW w:w="1186" w:type="pct"/>
          </w:tcPr>
          <w:p w14:paraId="0E93FDAE" w14:textId="77777777" w:rsidR="009E4B34" w:rsidRPr="00107C72" w:rsidRDefault="009E4B34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Journal Name: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7ACD6" w14:textId="77777777" w:rsidR="009E4B34" w:rsidRPr="00107C72" w:rsidRDefault="009E4B34" w:rsidP="00E65EB7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tgtFrame="_parent" w:history="1">
              <w:r w:rsidRPr="00683DA9">
                <w:rPr>
                  <w:b/>
                  <w:bCs/>
                  <w:noProof/>
                  <w:color w:val="0000FF"/>
                  <w:sz w:val="20"/>
                  <w:szCs w:val="20"/>
                  <w:lang w:val="en-GB"/>
                </w:rPr>
                <w:t xml:space="preserve">Asian Food Science Journal </w:t>
              </w:r>
            </w:hyperlink>
          </w:p>
        </w:tc>
      </w:tr>
      <w:tr w:rsidR="009E4B34" w:rsidRPr="00107C72" w14:paraId="39DA955D" w14:textId="77777777" w:rsidTr="00107C72">
        <w:trPr>
          <w:trHeight w:val="290"/>
        </w:trPr>
        <w:tc>
          <w:tcPr>
            <w:tcW w:w="1186" w:type="pct"/>
          </w:tcPr>
          <w:p w14:paraId="045EB638" w14:textId="77777777" w:rsidR="009E4B34" w:rsidRPr="00107C72" w:rsidRDefault="009E4B34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Manuscript Number: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4255" w14:textId="77777777" w:rsidR="009E4B34" w:rsidRPr="00107C72" w:rsidRDefault="00DA043B" w:rsidP="00F3669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</w:pPr>
            <w:r w:rsidRPr="00DA043B"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  <w:t>Ms_AFSJ_155863</w:t>
            </w:r>
          </w:p>
        </w:tc>
      </w:tr>
      <w:tr w:rsidR="009E4B34" w:rsidRPr="00107C72" w14:paraId="6CA53BC3" w14:textId="77777777" w:rsidTr="00107C72">
        <w:trPr>
          <w:trHeight w:val="650"/>
        </w:trPr>
        <w:tc>
          <w:tcPr>
            <w:tcW w:w="1186" w:type="pct"/>
          </w:tcPr>
          <w:p w14:paraId="11A0EC80" w14:textId="77777777" w:rsidR="009E4B34" w:rsidRPr="00107C72" w:rsidRDefault="009E4B34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DAA90" w14:textId="77777777" w:rsidR="009E4B34" w:rsidRPr="00107C72" w:rsidRDefault="00DA043B" w:rsidP="000450F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</w:pPr>
            <w:r w:rsidRPr="00DA043B"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  <w:t>PHYSIO-CHEMICAL AND SENSORY ATTRIBUTES OF COOKIES PRODUCED FROM COMPOSITE FLOUR BLENDS OF MODIFIED ‘GBACHE’ AND SOYBEAN</w:t>
            </w:r>
          </w:p>
        </w:tc>
      </w:tr>
      <w:tr w:rsidR="009E4B34" w:rsidRPr="00107C72" w14:paraId="066213AA" w14:textId="77777777" w:rsidTr="00107C72">
        <w:trPr>
          <w:trHeight w:val="332"/>
        </w:trPr>
        <w:tc>
          <w:tcPr>
            <w:tcW w:w="1186" w:type="pct"/>
          </w:tcPr>
          <w:p w14:paraId="19F2A5CC" w14:textId="77777777" w:rsidR="009E4B34" w:rsidRPr="00107C72" w:rsidRDefault="009E4B34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Type of the Article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F43A0" w14:textId="77777777" w:rsidR="009E4B34" w:rsidRPr="00107C72" w:rsidRDefault="009E4B34" w:rsidP="000450F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  <w:t>Research Article</w:t>
            </w:r>
          </w:p>
        </w:tc>
      </w:tr>
    </w:tbl>
    <w:p w14:paraId="7B991F9F" w14:textId="77777777"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C5EFFD0" w14:textId="77777777"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3889B84" w14:textId="77777777" w:rsidR="009E4B34" w:rsidRPr="00107C72" w:rsidRDefault="009E4B34" w:rsidP="009E4B34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4AC2DF55" w14:textId="77777777"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r w:rsidRPr="00107C72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General guidelines for the Peer Review process: </w:t>
      </w:r>
    </w:p>
    <w:p w14:paraId="30FEAB8D" w14:textId="77777777"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35081ABD" w14:textId="77777777"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107C72">
        <w:rPr>
          <w:rFonts w:ascii="Times New Roman" w:hAnsi="Times New Roman"/>
          <w:b/>
          <w:bCs/>
          <w:sz w:val="20"/>
          <w:szCs w:val="20"/>
          <w:highlight w:val="yellow"/>
          <w:lang w:val="en-GB"/>
        </w:rPr>
        <w:t>1. AI Use Declaration</w:t>
      </w:r>
    </w:p>
    <w:p w14:paraId="12F68853" w14:textId="77777777"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bCs/>
          <w:sz w:val="20"/>
          <w:szCs w:val="20"/>
          <w:lang w:val="en-GB"/>
        </w:rPr>
      </w:pPr>
    </w:p>
    <w:p w14:paraId="16D88C75" w14:textId="77777777"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r w:rsidRPr="00107C72">
        <w:rPr>
          <w:rFonts w:ascii="Times New Roman" w:hAnsi="Times New Roman"/>
          <w:b/>
          <w:bCs/>
          <w:sz w:val="20"/>
          <w:szCs w:val="20"/>
          <w:lang w:val="en-GB"/>
        </w:rPr>
        <w:t>Artificial Intelligence (AI)-generated review comments are prohibited during peer review. Any comments generated by AI will be rejected and will not be used in the peer review process.</w:t>
      </w:r>
    </w:p>
    <w:p w14:paraId="0C910FBE" w14:textId="77777777"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34159815" w14:textId="77777777"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tbl>
      <w:tblPr>
        <w:tblW w:w="4684" w:type="pct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8"/>
        <w:gridCol w:w="9779"/>
      </w:tblGrid>
      <w:tr w:rsidR="009E4B34" w:rsidRPr="00107C72" w14:paraId="78F4BCAA" w14:textId="77777777" w:rsidTr="00107C72">
        <w:trPr>
          <w:trHeight w:val="290"/>
        </w:trPr>
        <w:tc>
          <w:tcPr>
            <w:tcW w:w="1258" w:type="pct"/>
            <w:vMerge w:val="restart"/>
          </w:tcPr>
          <w:p w14:paraId="3B782FFA" w14:textId="77777777" w:rsidR="009E4B34" w:rsidRPr="00107C72" w:rsidRDefault="009E4B34" w:rsidP="008F6673">
            <w:pPr>
              <w:pStyle w:val="BodyText"/>
              <w:ind w:left="90" w:right="170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/>
                <w:bCs/>
                <w:sz w:val="20"/>
                <w:szCs w:val="28"/>
                <w:lang w:val="en-GB" w:eastAsia="en-US"/>
              </w:rPr>
              <w:t xml:space="preserve">Have you used AI during the peer review of this manuscript? </w:t>
            </w:r>
          </w:p>
          <w:p w14:paraId="0CD55534" w14:textId="77777777" w:rsidR="009E4B34" w:rsidRPr="00107C72" w:rsidRDefault="009E4B34" w:rsidP="00C46811">
            <w:pPr>
              <w:pStyle w:val="BodyText"/>
              <w:ind w:left="90" w:right="17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</w:p>
        </w:tc>
        <w:tc>
          <w:tcPr>
            <w:tcW w:w="37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25506" w14:textId="77777777" w:rsidR="009E4B34" w:rsidRPr="00107C72" w:rsidRDefault="009E4B34" w:rsidP="008F6673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 w:rsidRPr="00107C72">
              <w:rPr>
                <w:b/>
                <w:bCs/>
                <w:color w:val="0000FF"/>
                <w:sz w:val="20"/>
                <w:szCs w:val="20"/>
                <w:lang w:val="en-GB"/>
              </w:rPr>
              <w:t>Please write below (YES / NO)</w:t>
            </w:r>
          </w:p>
        </w:tc>
      </w:tr>
      <w:tr w:rsidR="009E4B34" w:rsidRPr="00107C72" w14:paraId="04E1C365" w14:textId="77777777" w:rsidTr="00107C72">
        <w:trPr>
          <w:trHeight w:val="290"/>
        </w:trPr>
        <w:tc>
          <w:tcPr>
            <w:tcW w:w="1258" w:type="pct"/>
            <w:vMerge/>
          </w:tcPr>
          <w:p w14:paraId="5FF6BEC4" w14:textId="77777777" w:rsidR="009E4B34" w:rsidRPr="00107C72" w:rsidRDefault="009E4B34" w:rsidP="00CD6AA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</w:p>
        </w:tc>
        <w:tc>
          <w:tcPr>
            <w:tcW w:w="37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14C88" w14:textId="080801B7" w:rsidR="009E4B34" w:rsidRPr="00107C72" w:rsidRDefault="002A4024" w:rsidP="00CD6AA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  <w:t>NO</w:t>
            </w:r>
          </w:p>
        </w:tc>
      </w:tr>
    </w:tbl>
    <w:p w14:paraId="64119FD4" w14:textId="77777777"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132D7351" w14:textId="77777777" w:rsidR="009E4B34" w:rsidRPr="00107C72" w:rsidRDefault="009E4B34" w:rsidP="009E4B34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107C72">
        <w:rPr>
          <w:rFonts w:ascii="Times New Roman" w:hAnsi="Times New Roman"/>
          <w:sz w:val="20"/>
          <w:szCs w:val="20"/>
          <w:lang w:val="en-GB"/>
        </w:rPr>
        <w:br/>
      </w:r>
      <w:r w:rsidRPr="00107C72">
        <w:rPr>
          <w:rFonts w:ascii="Times New Roman" w:hAnsi="Times New Roman"/>
          <w:sz w:val="20"/>
          <w:szCs w:val="20"/>
          <w:lang w:val="en-GB"/>
        </w:rPr>
        <w:br/>
        <w:t xml:space="preserve">2. To know the complete guidelines for the Peer Review process, reviewers are requested to visit this link: </w:t>
      </w:r>
      <w:hyperlink r:id="rId8" w:history="1">
        <w:r w:rsidRPr="00107C72">
          <w:rPr>
            <w:rStyle w:val="Hyperlink"/>
            <w:rFonts w:ascii="Times New Roman" w:hAnsi="Times New Roman"/>
            <w:sz w:val="20"/>
            <w:szCs w:val="20"/>
            <w:lang w:val="en-GB"/>
          </w:rPr>
          <w:t>https://r1.reviewerhub.org/general-editorial-policy/</w:t>
        </w:r>
      </w:hyperlink>
    </w:p>
    <w:p w14:paraId="51ADA219" w14:textId="77777777" w:rsidR="009E4B34" w:rsidRPr="00107C72" w:rsidRDefault="009E4B34" w:rsidP="009E4B34">
      <w:pPr>
        <w:rPr>
          <w:color w:val="404040"/>
          <w:sz w:val="20"/>
          <w:szCs w:val="20"/>
          <w:shd w:val="clear" w:color="auto" w:fill="FFFFFF"/>
          <w:lang w:val="en-GB"/>
        </w:rPr>
      </w:pPr>
      <w:r w:rsidRPr="00107C72">
        <w:rPr>
          <w:sz w:val="20"/>
          <w:szCs w:val="20"/>
          <w:shd w:val="clear" w:color="auto" w:fill="FFFFFF"/>
          <w:lang w:val="en-GB"/>
        </w:rPr>
        <w:t>3. Peer review Comments Approval Policy:</w:t>
      </w:r>
      <w:r w:rsidRPr="00107C72"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hyperlink r:id="rId9" w:history="1">
        <w:r w:rsidRPr="00107C72">
          <w:rPr>
            <w:rStyle w:val="Hyperlink"/>
            <w:sz w:val="20"/>
            <w:szCs w:val="20"/>
            <w:shd w:val="clear" w:color="auto" w:fill="FFFFFF"/>
            <w:lang w:val="en-GB"/>
          </w:rPr>
          <w:t>https://r1.reviewerhub.org/peer-review-comments-approval-policy/</w:t>
        </w:r>
      </w:hyperlink>
      <w:r w:rsidRPr="00107C72">
        <w:rPr>
          <w:color w:val="404040"/>
          <w:sz w:val="20"/>
          <w:szCs w:val="20"/>
          <w:shd w:val="clear" w:color="auto" w:fill="FFFFFF"/>
          <w:lang w:val="en-GB"/>
        </w:rPr>
        <w:t xml:space="preserve">  </w:t>
      </w:r>
    </w:p>
    <w:p w14:paraId="0D30715A" w14:textId="77777777" w:rsidR="009E4B34" w:rsidRPr="00107C72" w:rsidRDefault="009E4B34" w:rsidP="009E4B34">
      <w:pPr>
        <w:rPr>
          <w:color w:val="404040"/>
          <w:sz w:val="20"/>
          <w:szCs w:val="20"/>
          <w:shd w:val="clear" w:color="auto" w:fill="FFFFFF"/>
          <w:lang w:val="en-GB"/>
        </w:rPr>
      </w:pPr>
      <w:r w:rsidRPr="00107C72">
        <w:rPr>
          <w:sz w:val="20"/>
          <w:szCs w:val="20"/>
          <w:shd w:val="clear" w:color="auto" w:fill="FFFFFF"/>
          <w:lang w:val="en-GB"/>
        </w:rPr>
        <w:t>4. Benefits for Reviewers:</w:t>
      </w:r>
      <w:r w:rsidRPr="00107C72"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hyperlink r:id="rId10" w:history="1">
        <w:r w:rsidRPr="00683DA9">
          <w:rPr>
            <w:rStyle w:val="Hyperlink"/>
            <w:sz w:val="20"/>
            <w:szCs w:val="20"/>
            <w:shd w:val="clear" w:color="auto" w:fill="FFFFFF"/>
            <w:lang w:val="en-GB"/>
          </w:rPr>
          <w:t>https://r1.reviewerhub.org/benefits-for-reviewers</w:t>
        </w:r>
      </w:hyperlink>
      <w:r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r w:rsidRPr="00107C72"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</w:p>
    <w:p w14:paraId="16793C20" w14:textId="77777777" w:rsidR="009E4B34" w:rsidRPr="00107C72" w:rsidRDefault="009E4B34" w:rsidP="009E4B34">
      <w:pPr>
        <w:rPr>
          <w:rFonts w:eastAsia="Arial Unicode MS"/>
          <w:sz w:val="20"/>
          <w:szCs w:val="20"/>
          <w:u w:val="single"/>
          <w:lang w:val="en-GB"/>
        </w:rPr>
      </w:pPr>
      <w:r w:rsidRPr="00107C72">
        <w:rPr>
          <w:color w:val="404040"/>
          <w:sz w:val="20"/>
          <w:szCs w:val="20"/>
          <w:shd w:val="clear" w:color="auto" w:fill="FFFFFF"/>
          <w:lang w:val="en-GB"/>
        </w:rPr>
        <w:t>5. Rating Scale: 5 = Excellent 4 = Good 3 = Satisfactory 2 = Needs Improvement 1 = Poor N/A = Not Applicable</w:t>
      </w:r>
    </w:p>
    <w:p w14:paraId="44045478" w14:textId="77777777" w:rsidR="009E4B34" w:rsidRPr="00107C72" w:rsidRDefault="009E4B34" w:rsidP="009E4B34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752945F3" w14:textId="77777777" w:rsidR="009E4B34" w:rsidRPr="00107C72" w:rsidRDefault="009E4B34" w:rsidP="009E4B34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4B6D6A9F" w14:textId="77777777" w:rsidR="009E4B34" w:rsidRPr="00107C72" w:rsidRDefault="009E4B34" w:rsidP="009E4B34">
      <w:pPr>
        <w:pStyle w:val="BodyText"/>
        <w:rPr>
          <w:rFonts w:ascii="Times New Roman" w:hAnsi="Times New Roman"/>
          <w:b/>
          <w:sz w:val="20"/>
          <w:szCs w:val="20"/>
          <w:lang w:val="en-GB"/>
        </w:rPr>
      </w:pPr>
      <w:r w:rsidRPr="00107C72">
        <w:rPr>
          <w:rFonts w:ascii="Times New Roman" w:hAnsi="Times New Roman"/>
          <w:b/>
          <w:sz w:val="20"/>
          <w:szCs w:val="20"/>
          <w:highlight w:val="yellow"/>
          <w:lang w:val="en-GB"/>
        </w:rPr>
        <w:t>PART</w:t>
      </w:r>
      <w:r>
        <w:rPr>
          <w:rFonts w:ascii="Times New Roman" w:hAnsi="Times New Roman"/>
          <w:b/>
          <w:sz w:val="20"/>
          <w:szCs w:val="20"/>
          <w:highlight w:val="yellow"/>
          <w:lang w:val="en-GB"/>
        </w:rPr>
        <w:t xml:space="preserve"> 1(Importance of the manuscript)</w:t>
      </w:r>
      <w:r>
        <w:rPr>
          <w:rFonts w:ascii="Times New Roman" w:hAnsi="Times New Roman"/>
          <w:b/>
          <w:sz w:val="20"/>
          <w:szCs w:val="20"/>
          <w:lang w:val="en-GB"/>
        </w:rPr>
        <w:t xml:space="preserve"> </w:t>
      </w:r>
    </w:p>
    <w:p w14:paraId="3FA02C9B" w14:textId="77777777" w:rsidR="009E4B34" w:rsidRPr="00107C72" w:rsidRDefault="009E4B34" w:rsidP="009E4B34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7EDBFDC9" w14:textId="77777777" w:rsidR="009E4B34" w:rsidRPr="00107C72" w:rsidRDefault="009E4B34" w:rsidP="009E4B34">
      <w:pPr>
        <w:pStyle w:val="BodyText"/>
        <w:ind w:left="1440"/>
        <w:rPr>
          <w:rFonts w:ascii="Times New Roman" w:hAnsi="Times New Roman"/>
          <w:bCs/>
          <w:sz w:val="20"/>
          <w:szCs w:val="20"/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2"/>
        <w:gridCol w:w="4887"/>
        <w:gridCol w:w="3623"/>
      </w:tblGrid>
      <w:tr w:rsidR="009E4B34" w:rsidRPr="00107C72" w14:paraId="4435184F" w14:textId="77777777" w:rsidTr="00770EEE">
        <w:tc>
          <w:tcPr>
            <w:tcW w:w="1789" w:type="pct"/>
            <w:noWrap/>
          </w:tcPr>
          <w:p w14:paraId="58A41329" w14:textId="77777777" w:rsidR="009E4B34" w:rsidRPr="00107C72" w:rsidRDefault="009E4B34" w:rsidP="00EF2F8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1844" w:type="pct"/>
          </w:tcPr>
          <w:p w14:paraId="297FF193" w14:textId="77777777" w:rsidR="009E4B34" w:rsidRPr="00107C72" w:rsidRDefault="009E4B34" w:rsidP="0037074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107C72">
              <w:rPr>
                <w:rFonts w:ascii="Times New Roman" w:hAnsi="Times New Roman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2C635A89" w14:textId="77777777" w:rsidR="009E4B34" w:rsidRPr="00107C72" w:rsidRDefault="009E4B34" w:rsidP="00EF2F8A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107C72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7C72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A951434" w14:textId="77777777" w:rsidR="009E4B34" w:rsidRPr="00107C72" w:rsidRDefault="009E4B34" w:rsidP="00EF2F8A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0D986416" w14:textId="77777777" w:rsidTr="00770EEE">
        <w:trPr>
          <w:trHeight w:val="1264"/>
        </w:trPr>
        <w:tc>
          <w:tcPr>
            <w:tcW w:w="1789" w:type="pct"/>
            <w:noWrap/>
          </w:tcPr>
          <w:p w14:paraId="43F26DA2" w14:textId="77777777" w:rsidR="009E4B34" w:rsidRPr="00107C72" w:rsidRDefault="009E4B34" w:rsidP="00EF2F8A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107C72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07C72">
              <w:rPr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4664BF03" w14:textId="77777777" w:rsidR="009E4B34" w:rsidRPr="00107C72" w:rsidRDefault="009E4B34" w:rsidP="00EF2F8A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14:paraId="2200A3CB" w14:textId="77777777" w:rsidR="009E4B34" w:rsidRPr="00107C72" w:rsidRDefault="009E4B34" w:rsidP="00EF2F8A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14:paraId="2A446275" w14:textId="77777777" w:rsidR="009E4B34" w:rsidRDefault="009E4B34" w:rsidP="009E4B34">
      <w:pPr>
        <w:rPr>
          <w:sz w:val="20"/>
          <w:szCs w:val="20"/>
          <w:lang w:val="en-GB"/>
        </w:rPr>
      </w:pPr>
    </w:p>
    <w:p w14:paraId="1C81DA67" w14:textId="77777777" w:rsidR="009E4B34" w:rsidRDefault="009E4B34" w:rsidP="009E4B34">
      <w:pPr>
        <w:rPr>
          <w:sz w:val="20"/>
          <w:szCs w:val="20"/>
          <w:lang w:val="en-GB"/>
        </w:rPr>
      </w:pPr>
    </w:p>
    <w:p w14:paraId="3CA4683A" w14:textId="77777777" w:rsidR="009E4B34" w:rsidRDefault="009E4B34" w:rsidP="009E4B34">
      <w:pPr>
        <w:rPr>
          <w:sz w:val="20"/>
          <w:szCs w:val="20"/>
          <w:lang w:val="en-GB"/>
        </w:rPr>
      </w:pPr>
    </w:p>
    <w:p w14:paraId="0A3F4580" w14:textId="77777777" w:rsidR="009E4B34" w:rsidRDefault="009E4B34" w:rsidP="009E4B34">
      <w:pPr>
        <w:rPr>
          <w:sz w:val="20"/>
          <w:szCs w:val="20"/>
          <w:lang w:val="en-GB"/>
        </w:rPr>
      </w:pPr>
    </w:p>
    <w:p w14:paraId="3859FD77" w14:textId="77777777" w:rsidR="009E4B34" w:rsidRDefault="009E4B34" w:rsidP="009E4B34">
      <w:pPr>
        <w:rPr>
          <w:sz w:val="20"/>
          <w:szCs w:val="20"/>
          <w:lang w:val="en-GB"/>
        </w:rPr>
      </w:pPr>
    </w:p>
    <w:p w14:paraId="6F5DA062" w14:textId="77777777" w:rsidR="009E4B34" w:rsidRDefault="009E4B34" w:rsidP="009E4B34">
      <w:pPr>
        <w:rPr>
          <w:sz w:val="20"/>
          <w:szCs w:val="20"/>
          <w:lang w:val="en-GB"/>
        </w:rPr>
      </w:pPr>
    </w:p>
    <w:p w14:paraId="75DECDDA" w14:textId="77777777" w:rsidR="009E4B34" w:rsidRDefault="009E4B34" w:rsidP="009E4B34">
      <w:pPr>
        <w:rPr>
          <w:sz w:val="20"/>
          <w:szCs w:val="20"/>
          <w:lang w:val="en-GB"/>
        </w:rPr>
      </w:pPr>
    </w:p>
    <w:p w14:paraId="7F8C26F1" w14:textId="77777777" w:rsidR="009E4B34" w:rsidRDefault="009E4B34" w:rsidP="009E4B34">
      <w:pPr>
        <w:rPr>
          <w:sz w:val="20"/>
          <w:szCs w:val="20"/>
          <w:lang w:val="en-GB"/>
        </w:rPr>
      </w:pPr>
    </w:p>
    <w:p w14:paraId="3EBEEA68" w14:textId="77777777" w:rsidR="009E4B34" w:rsidRDefault="009E4B34" w:rsidP="009E4B34">
      <w:pPr>
        <w:rPr>
          <w:sz w:val="20"/>
          <w:szCs w:val="20"/>
          <w:lang w:val="en-GB"/>
        </w:rPr>
      </w:pPr>
    </w:p>
    <w:p w14:paraId="3D335F30" w14:textId="77777777" w:rsidR="009E4B34" w:rsidRDefault="009E4B34" w:rsidP="009E4B34">
      <w:pPr>
        <w:rPr>
          <w:sz w:val="20"/>
          <w:szCs w:val="20"/>
          <w:lang w:val="en-GB"/>
        </w:rPr>
      </w:pPr>
    </w:p>
    <w:p w14:paraId="76D7923F" w14:textId="77777777" w:rsidR="009E4B34" w:rsidRDefault="009E4B34" w:rsidP="009E4B34">
      <w:pPr>
        <w:rPr>
          <w:sz w:val="20"/>
          <w:szCs w:val="20"/>
          <w:lang w:val="en-GB"/>
        </w:rPr>
      </w:pPr>
    </w:p>
    <w:p w14:paraId="4712649C" w14:textId="77777777" w:rsidR="009E4B34" w:rsidRDefault="009E4B34" w:rsidP="009E4B34">
      <w:pPr>
        <w:rPr>
          <w:sz w:val="20"/>
          <w:szCs w:val="20"/>
          <w:lang w:val="en-GB"/>
        </w:rPr>
      </w:pPr>
    </w:p>
    <w:p w14:paraId="27AA99E7" w14:textId="77777777" w:rsidR="009E4B34" w:rsidRDefault="009E4B34" w:rsidP="009E4B34">
      <w:pPr>
        <w:rPr>
          <w:sz w:val="20"/>
          <w:szCs w:val="20"/>
          <w:lang w:val="en-GB"/>
        </w:rPr>
      </w:pPr>
    </w:p>
    <w:p w14:paraId="56DEF59A" w14:textId="77777777" w:rsidR="009E4B34" w:rsidRDefault="009E4B34" w:rsidP="009E4B34">
      <w:pPr>
        <w:rPr>
          <w:sz w:val="20"/>
          <w:szCs w:val="20"/>
          <w:lang w:val="en-GB"/>
        </w:rPr>
      </w:pPr>
    </w:p>
    <w:p w14:paraId="4281081C" w14:textId="77777777" w:rsidR="009E4B34" w:rsidRDefault="009E4B34" w:rsidP="009E4B34">
      <w:pPr>
        <w:rPr>
          <w:sz w:val="20"/>
          <w:szCs w:val="20"/>
          <w:lang w:val="en-GB"/>
        </w:rPr>
      </w:pPr>
    </w:p>
    <w:p w14:paraId="6B20FAFA" w14:textId="77777777" w:rsidR="009E4B34" w:rsidRDefault="009E4B34" w:rsidP="009E4B34">
      <w:pPr>
        <w:rPr>
          <w:sz w:val="20"/>
          <w:szCs w:val="20"/>
          <w:lang w:val="en-GB"/>
        </w:rPr>
      </w:pPr>
    </w:p>
    <w:p w14:paraId="6B493CBB" w14:textId="77777777" w:rsidR="009E4B34" w:rsidRDefault="009E4B34" w:rsidP="009E4B34">
      <w:pPr>
        <w:rPr>
          <w:sz w:val="20"/>
          <w:szCs w:val="20"/>
          <w:lang w:val="en-GB"/>
        </w:rPr>
      </w:pPr>
    </w:p>
    <w:p w14:paraId="73ABD222" w14:textId="77777777" w:rsidR="009E4B34" w:rsidRDefault="009E4B34" w:rsidP="009E4B34">
      <w:pPr>
        <w:rPr>
          <w:sz w:val="20"/>
          <w:szCs w:val="20"/>
          <w:lang w:val="en-GB"/>
        </w:rPr>
      </w:pPr>
    </w:p>
    <w:p w14:paraId="21A95A77" w14:textId="77777777" w:rsidR="009E4B34" w:rsidRDefault="009E4B34" w:rsidP="009E4B34">
      <w:pPr>
        <w:rPr>
          <w:sz w:val="20"/>
          <w:szCs w:val="20"/>
          <w:lang w:val="en-GB"/>
        </w:rPr>
      </w:pPr>
    </w:p>
    <w:p w14:paraId="7900414C" w14:textId="77777777" w:rsidR="009E4B34" w:rsidRDefault="009E4B34" w:rsidP="009E4B34">
      <w:pPr>
        <w:rPr>
          <w:sz w:val="20"/>
          <w:szCs w:val="20"/>
          <w:lang w:val="en-GB"/>
        </w:rPr>
      </w:pPr>
    </w:p>
    <w:p w14:paraId="19D5F80C" w14:textId="77777777" w:rsidR="009E4B34" w:rsidRDefault="009E4B34" w:rsidP="009E4B34">
      <w:pPr>
        <w:rPr>
          <w:sz w:val="20"/>
          <w:szCs w:val="20"/>
          <w:lang w:val="en-GB"/>
        </w:rPr>
      </w:pPr>
    </w:p>
    <w:p w14:paraId="4099AC84" w14:textId="77777777" w:rsidR="009E4B34" w:rsidRDefault="009E4B34" w:rsidP="009E4B34">
      <w:pPr>
        <w:rPr>
          <w:sz w:val="20"/>
          <w:szCs w:val="20"/>
          <w:lang w:val="en-GB"/>
        </w:rPr>
      </w:pPr>
    </w:p>
    <w:p w14:paraId="627C1AB8" w14:textId="77777777" w:rsidR="009E4B34" w:rsidRDefault="009E4B34" w:rsidP="009E4B34">
      <w:pPr>
        <w:rPr>
          <w:sz w:val="20"/>
          <w:szCs w:val="20"/>
          <w:lang w:val="en-GB"/>
        </w:rPr>
      </w:pPr>
    </w:p>
    <w:p w14:paraId="4E19EBB8" w14:textId="77777777" w:rsidR="009E4B34" w:rsidRDefault="009E4B34" w:rsidP="009E4B34">
      <w:pPr>
        <w:rPr>
          <w:sz w:val="20"/>
          <w:szCs w:val="20"/>
          <w:lang w:val="en-GB"/>
        </w:rPr>
      </w:pPr>
    </w:p>
    <w:p w14:paraId="5374DABE" w14:textId="77777777" w:rsidR="009E4B34" w:rsidRDefault="009E4B34" w:rsidP="009E4B34">
      <w:pPr>
        <w:rPr>
          <w:sz w:val="20"/>
          <w:szCs w:val="20"/>
          <w:lang w:val="en-GB"/>
        </w:rPr>
      </w:pPr>
    </w:p>
    <w:p w14:paraId="44F89040" w14:textId="77777777" w:rsidR="009E4B34" w:rsidRDefault="009E4B34" w:rsidP="009E4B34">
      <w:pPr>
        <w:rPr>
          <w:sz w:val="20"/>
          <w:szCs w:val="20"/>
          <w:lang w:val="en-GB"/>
        </w:rPr>
      </w:pPr>
    </w:p>
    <w:p w14:paraId="0EC2D04E" w14:textId="77777777" w:rsidR="009E4B34" w:rsidRDefault="009E4B34" w:rsidP="009E4B34">
      <w:pPr>
        <w:rPr>
          <w:sz w:val="20"/>
          <w:szCs w:val="20"/>
          <w:lang w:val="en-GB"/>
        </w:rPr>
      </w:pPr>
    </w:p>
    <w:p w14:paraId="62BDE6C6" w14:textId="77777777" w:rsidR="009E4B34" w:rsidRDefault="009E4B34" w:rsidP="009E4B34">
      <w:pPr>
        <w:rPr>
          <w:sz w:val="20"/>
          <w:szCs w:val="20"/>
          <w:lang w:val="en-GB"/>
        </w:rPr>
      </w:pPr>
    </w:p>
    <w:p w14:paraId="2A4B1ABD" w14:textId="77777777" w:rsidR="009E4B34" w:rsidRDefault="009E4B34" w:rsidP="009E4B34">
      <w:pPr>
        <w:rPr>
          <w:sz w:val="20"/>
          <w:szCs w:val="20"/>
          <w:lang w:val="en-GB"/>
        </w:rPr>
      </w:pPr>
    </w:p>
    <w:p w14:paraId="1E4D9237" w14:textId="77777777" w:rsidR="009E4B34" w:rsidRDefault="009E4B34" w:rsidP="009E4B34">
      <w:pPr>
        <w:rPr>
          <w:sz w:val="20"/>
          <w:szCs w:val="20"/>
          <w:lang w:val="en-GB"/>
        </w:rPr>
      </w:pPr>
    </w:p>
    <w:p w14:paraId="20EEFB62" w14:textId="77777777" w:rsidR="009E4B34" w:rsidRDefault="009E4B34" w:rsidP="009E4B34">
      <w:pPr>
        <w:rPr>
          <w:sz w:val="20"/>
          <w:szCs w:val="20"/>
          <w:lang w:val="en-GB"/>
        </w:rPr>
      </w:pPr>
    </w:p>
    <w:p w14:paraId="0B2EA94F" w14:textId="77777777" w:rsidR="009E4B34" w:rsidRDefault="009E4B34" w:rsidP="009E4B34">
      <w:pPr>
        <w:rPr>
          <w:sz w:val="20"/>
          <w:szCs w:val="20"/>
          <w:lang w:val="en-GB"/>
        </w:rPr>
      </w:pPr>
    </w:p>
    <w:p w14:paraId="1821F2D9" w14:textId="77777777" w:rsidR="009E4B34" w:rsidRDefault="009E4B34" w:rsidP="009E4B34">
      <w:pPr>
        <w:rPr>
          <w:sz w:val="20"/>
          <w:szCs w:val="20"/>
          <w:lang w:val="en-GB"/>
        </w:rPr>
      </w:pPr>
    </w:p>
    <w:p w14:paraId="696E3CAE" w14:textId="77777777" w:rsidR="009E4B34" w:rsidRDefault="009E4B34" w:rsidP="009E4B34">
      <w:pPr>
        <w:rPr>
          <w:sz w:val="20"/>
          <w:szCs w:val="20"/>
          <w:lang w:val="en-GB"/>
        </w:rPr>
      </w:pPr>
    </w:p>
    <w:p w14:paraId="451AD4D9" w14:textId="77777777" w:rsidR="009E4B34" w:rsidRDefault="009E4B34" w:rsidP="009E4B34">
      <w:pPr>
        <w:rPr>
          <w:sz w:val="20"/>
          <w:szCs w:val="20"/>
          <w:lang w:val="en-GB"/>
        </w:rPr>
      </w:pPr>
    </w:p>
    <w:p w14:paraId="3164696A" w14:textId="77777777" w:rsidR="009E4B34" w:rsidRDefault="009E4B34" w:rsidP="009E4B34">
      <w:pPr>
        <w:rPr>
          <w:sz w:val="20"/>
          <w:szCs w:val="20"/>
          <w:lang w:val="en-GB"/>
        </w:rPr>
      </w:pPr>
    </w:p>
    <w:p w14:paraId="742CE684" w14:textId="77777777" w:rsidR="009E4B34" w:rsidRDefault="009E4B34" w:rsidP="009E4B34">
      <w:pPr>
        <w:rPr>
          <w:sz w:val="20"/>
          <w:szCs w:val="20"/>
          <w:lang w:val="en-GB"/>
        </w:rPr>
      </w:pPr>
    </w:p>
    <w:p w14:paraId="79943C14" w14:textId="77777777" w:rsidR="009E4B34" w:rsidRDefault="009E4B34" w:rsidP="009E4B34">
      <w:pPr>
        <w:rPr>
          <w:sz w:val="20"/>
          <w:szCs w:val="20"/>
          <w:lang w:val="en-GB"/>
        </w:rPr>
      </w:pPr>
    </w:p>
    <w:p w14:paraId="46D1BB49" w14:textId="77777777" w:rsidR="009E4B34" w:rsidRDefault="009E4B34" w:rsidP="009E4B34">
      <w:pPr>
        <w:rPr>
          <w:sz w:val="20"/>
          <w:szCs w:val="20"/>
          <w:lang w:val="en-GB"/>
        </w:rPr>
      </w:pPr>
    </w:p>
    <w:p w14:paraId="770AA846" w14:textId="77777777" w:rsidR="009E4B34" w:rsidRDefault="009E4B34" w:rsidP="009E4B34">
      <w:pPr>
        <w:rPr>
          <w:sz w:val="20"/>
          <w:szCs w:val="20"/>
          <w:lang w:val="en-GB"/>
        </w:rPr>
      </w:pPr>
    </w:p>
    <w:p w14:paraId="6EE66D94" w14:textId="77777777" w:rsidR="009E4B34" w:rsidRDefault="009E4B34" w:rsidP="009E4B34">
      <w:pPr>
        <w:rPr>
          <w:sz w:val="20"/>
          <w:szCs w:val="20"/>
          <w:lang w:val="en-GB"/>
        </w:rPr>
      </w:pPr>
    </w:p>
    <w:p w14:paraId="1906B331" w14:textId="77777777" w:rsidR="009E4B34" w:rsidRDefault="009E4B34" w:rsidP="009E4B34">
      <w:pPr>
        <w:rPr>
          <w:sz w:val="20"/>
          <w:szCs w:val="20"/>
          <w:lang w:val="en-GB"/>
        </w:rPr>
      </w:pPr>
    </w:p>
    <w:p w14:paraId="31150BFC" w14:textId="77777777" w:rsidR="009E4B34" w:rsidRPr="00107C72" w:rsidRDefault="009E4B34" w:rsidP="009E4B34">
      <w:pPr>
        <w:rPr>
          <w:sz w:val="20"/>
          <w:szCs w:val="20"/>
          <w:lang w:val="en-GB"/>
        </w:rPr>
      </w:pPr>
    </w:p>
    <w:p w14:paraId="0F798A55" w14:textId="77777777" w:rsidR="009E4B34" w:rsidRPr="00107C72" w:rsidRDefault="009E4B34" w:rsidP="009E4B34">
      <w:pPr>
        <w:rPr>
          <w:sz w:val="20"/>
          <w:szCs w:val="20"/>
          <w:lang w:val="en-GB"/>
        </w:rPr>
      </w:pPr>
    </w:p>
    <w:p w14:paraId="44BC92CE" w14:textId="77777777" w:rsidR="009E4B34" w:rsidRPr="00107C72" w:rsidRDefault="009E4B34" w:rsidP="009E4B34">
      <w:pPr>
        <w:pStyle w:val="Heading2"/>
        <w:jc w:val="left"/>
        <w:rPr>
          <w:rFonts w:ascii="Times New Roman" w:hAnsi="Times New Roman"/>
          <w:lang w:val="en-GB" w:eastAsia="en-US"/>
        </w:rPr>
      </w:pPr>
      <w:r w:rsidRPr="000B20E3">
        <w:rPr>
          <w:rFonts w:ascii="Times New Roman" w:hAnsi="Times New Roman"/>
          <w:highlight w:val="yellow"/>
          <w:lang w:val="en-GB" w:eastAsia="en-US"/>
        </w:rPr>
        <w:lastRenderedPageBreak/>
        <w:t>PART  2</w:t>
      </w:r>
      <w:r>
        <w:rPr>
          <w:rFonts w:ascii="Times New Roman" w:hAnsi="Times New Roman"/>
          <w:highlight w:val="yellow"/>
          <w:lang w:val="en-GB" w:eastAsia="en-US"/>
        </w:rPr>
        <w:t>.1</w:t>
      </w:r>
      <w:r w:rsidRPr="000B20E3">
        <w:rPr>
          <w:rFonts w:ascii="Times New Roman" w:hAnsi="Times New Roman"/>
          <w:highlight w:val="yellow"/>
          <w:lang w:val="en-GB" w:eastAsia="en-US"/>
        </w:rPr>
        <w:t xml:space="preserve"> (Objective Evaluation)</w:t>
      </w:r>
    </w:p>
    <w:p w14:paraId="1158BDF5" w14:textId="77777777" w:rsidR="009E4B34" w:rsidRPr="00107C72" w:rsidRDefault="009E4B34" w:rsidP="009E4B34">
      <w:pPr>
        <w:rPr>
          <w:sz w:val="20"/>
          <w:szCs w:val="20"/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7"/>
        <w:gridCol w:w="4888"/>
        <w:gridCol w:w="3626"/>
      </w:tblGrid>
      <w:tr w:rsidR="009E4B34" w:rsidRPr="00107C72" w14:paraId="45CF7434" w14:textId="77777777" w:rsidTr="00107C7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47C20AC" w14:textId="77777777" w:rsidR="009E4B34" w:rsidRPr="00107C72" w:rsidRDefault="009E4B34" w:rsidP="00177B84">
            <w:pPr>
              <w:rPr>
                <w:lang w:val="en-GB"/>
              </w:rPr>
            </w:pPr>
          </w:p>
          <w:p w14:paraId="78FE1097" w14:textId="77777777"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14:paraId="403C4AA5" w14:textId="77777777" w:rsidTr="00107C72">
        <w:tc>
          <w:tcPr>
            <w:tcW w:w="1790" w:type="pct"/>
            <w:noWrap/>
          </w:tcPr>
          <w:p w14:paraId="42A9D8C4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1843" w:type="pct"/>
          </w:tcPr>
          <w:p w14:paraId="08EDA3EF" w14:textId="77777777" w:rsidR="009E4B34" w:rsidRPr="00107C72" w:rsidRDefault="009E4B34" w:rsidP="0037074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>
              <w:rPr>
                <w:rFonts w:ascii="Times New Roman" w:hAnsi="Times New Roman"/>
                <w:lang w:val="en-GB" w:eastAsia="en-US"/>
              </w:rPr>
              <w:t xml:space="preserve">Rating of the </w:t>
            </w:r>
            <w:r w:rsidRPr="00107C72">
              <w:rPr>
                <w:rFonts w:ascii="Times New Roman" w:hAnsi="Times New Roman"/>
                <w:lang w:val="en-GB" w:eastAsia="en-US"/>
              </w:rPr>
              <w:t>Reviewers</w:t>
            </w:r>
          </w:p>
        </w:tc>
        <w:tc>
          <w:tcPr>
            <w:tcW w:w="1367" w:type="pct"/>
          </w:tcPr>
          <w:p w14:paraId="1FB6BB4D" w14:textId="77777777" w:rsidR="009E4B34" w:rsidRPr="00107C72" w:rsidRDefault="009E4B34" w:rsidP="00113BA5">
            <w:pPr>
              <w:spacing w:after="160" w:line="259" w:lineRule="auto"/>
              <w:rPr>
                <w:b/>
                <w:lang w:val="en-GB"/>
              </w:rPr>
            </w:pPr>
            <w:r w:rsidRPr="00107C72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7C72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9E4B34" w:rsidRPr="00107C72" w14:paraId="533A4DB9" w14:textId="77777777" w:rsidTr="00107C72">
        <w:trPr>
          <w:trHeight w:val="1262"/>
        </w:trPr>
        <w:tc>
          <w:tcPr>
            <w:tcW w:w="1790" w:type="pct"/>
            <w:noWrap/>
          </w:tcPr>
          <w:p w14:paraId="64087554" w14:textId="77777777" w:rsidR="009E4B34" w:rsidRPr="00107C72" w:rsidRDefault="009E4B34" w:rsidP="0099308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07C72"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8A0C1B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FF338F" w14:textId="77777777" w:rsidR="009E4B34" w:rsidRPr="00107C72" w:rsidRDefault="009E4B34" w:rsidP="0075138B">
            <w:pPr>
              <w:rPr>
                <w:sz w:val="20"/>
                <w:szCs w:val="20"/>
                <w:u w:val="single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669E74A" w14:textId="18AAB3DC" w:rsidR="009E4B34" w:rsidRPr="00107C72" w:rsidRDefault="00C47F6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67DAE2C3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7C8C69C1" w14:textId="77777777" w:rsidTr="00107C72">
        <w:trPr>
          <w:trHeight w:val="1262"/>
        </w:trPr>
        <w:tc>
          <w:tcPr>
            <w:tcW w:w="1790" w:type="pct"/>
            <w:noWrap/>
          </w:tcPr>
          <w:p w14:paraId="7EC487D9" w14:textId="77777777"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107C72">
              <w:rPr>
                <w:rFonts w:ascii="Times New Roman" w:hAnsi="Times New Roman"/>
                <w:lang w:val="en-GB" w:eastAsia="en-US"/>
              </w:rPr>
              <w:t xml:space="preserve">2. Is the abstract of the article comprehensive? </w:t>
            </w:r>
          </w:p>
          <w:p w14:paraId="549C8146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83492" w14:textId="77777777"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2A58C39" w14:textId="67C2CEDE" w:rsidR="009E4B34" w:rsidRPr="00107C72" w:rsidRDefault="00C47F6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44012F9D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224CAF6C" w14:textId="77777777" w:rsidTr="00107C72">
        <w:trPr>
          <w:trHeight w:val="1262"/>
        </w:trPr>
        <w:tc>
          <w:tcPr>
            <w:tcW w:w="1790" w:type="pct"/>
            <w:noWrap/>
          </w:tcPr>
          <w:p w14:paraId="31C21B82" w14:textId="77777777"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3. Are the keywords appropriate and useful?</w:t>
            </w:r>
          </w:p>
          <w:p w14:paraId="7EA61095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D71379" w14:textId="77777777"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D12DFCD" w14:textId="37871395" w:rsidR="009E4B34" w:rsidRPr="00107C72" w:rsidRDefault="00C47F6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482082F4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77FBEF02" w14:textId="77777777" w:rsidTr="00107C72">
        <w:trPr>
          <w:trHeight w:val="1262"/>
        </w:trPr>
        <w:tc>
          <w:tcPr>
            <w:tcW w:w="1790" w:type="pct"/>
            <w:noWrap/>
          </w:tcPr>
          <w:p w14:paraId="72F28179" w14:textId="77777777"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4. Is the background information of the paper sufficient and well organized?</w:t>
            </w:r>
          </w:p>
          <w:p w14:paraId="5C5DE47C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1347AF" w14:textId="77777777"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3B1C7DD" w14:textId="54071B69" w:rsidR="009E4B34" w:rsidRPr="00107C72" w:rsidRDefault="00C47F6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264D211C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4B5E8F18" w14:textId="77777777" w:rsidTr="00107C72">
        <w:trPr>
          <w:trHeight w:val="1262"/>
        </w:trPr>
        <w:tc>
          <w:tcPr>
            <w:tcW w:w="1790" w:type="pct"/>
            <w:noWrap/>
          </w:tcPr>
          <w:p w14:paraId="170D16A4" w14:textId="77777777"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5. Are the research objectives/hypotheses clearly stated?</w:t>
            </w:r>
          </w:p>
          <w:p w14:paraId="6C2A4F3E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2EEA2C" w14:textId="77777777"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8DA5C25" w14:textId="06BD55E3" w:rsidR="009E4B34" w:rsidRPr="00107C72" w:rsidRDefault="00C47F6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4C0DE031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5FD9DBE1" w14:textId="77777777" w:rsidTr="00107C72">
        <w:trPr>
          <w:trHeight w:val="1262"/>
        </w:trPr>
        <w:tc>
          <w:tcPr>
            <w:tcW w:w="1790" w:type="pct"/>
            <w:noWrap/>
          </w:tcPr>
          <w:p w14:paraId="05A456A7" w14:textId="77777777"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6. Is the literature review relevant and up to date?</w:t>
            </w:r>
          </w:p>
          <w:p w14:paraId="0C9CEA5C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D78CE8" w14:textId="77777777"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A45970B" w14:textId="28948EE7" w:rsidR="009E4B34" w:rsidRPr="00107C72" w:rsidRDefault="00C47F6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67" w:type="pct"/>
          </w:tcPr>
          <w:p w14:paraId="1AC05717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6FAFE4CE" w14:textId="77777777" w:rsidTr="00107C72">
        <w:trPr>
          <w:trHeight w:val="1262"/>
        </w:trPr>
        <w:tc>
          <w:tcPr>
            <w:tcW w:w="1790" w:type="pct"/>
            <w:noWrap/>
          </w:tcPr>
          <w:p w14:paraId="43D52E5D" w14:textId="77777777"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7. Is the research methodology appropriate for the study?</w:t>
            </w:r>
          </w:p>
          <w:p w14:paraId="646087A4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4080F5" w14:textId="77777777"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3A023CD" w14:textId="4E8B4265" w:rsidR="009E4B34" w:rsidRPr="00107C72" w:rsidRDefault="00C47F6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418A3F6C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31738E7D" w14:textId="77777777" w:rsidTr="00107C72">
        <w:trPr>
          <w:trHeight w:val="1262"/>
        </w:trPr>
        <w:tc>
          <w:tcPr>
            <w:tcW w:w="1790" w:type="pct"/>
            <w:noWrap/>
          </w:tcPr>
          <w:p w14:paraId="49E9931E" w14:textId="77777777"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8. Were ethical issues properly addressed (if applicable)?</w:t>
            </w:r>
          </w:p>
          <w:p w14:paraId="20BDCF7A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CD2C2D" w14:textId="77777777"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6247E4E" w14:textId="4F7F06DD" w:rsidR="009E4B34" w:rsidRPr="00107C72" w:rsidRDefault="00C47F6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67" w:type="pct"/>
          </w:tcPr>
          <w:p w14:paraId="510E6CDF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02CE59A6" w14:textId="77777777" w:rsidTr="00107C72">
        <w:trPr>
          <w:trHeight w:val="703"/>
        </w:trPr>
        <w:tc>
          <w:tcPr>
            <w:tcW w:w="1790" w:type="pct"/>
            <w:noWrap/>
          </w:tcPr>
          <w:p w14:paraId="392E2555" w14:textId="77777777"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5AF224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0814C3" w14:textId="77777777" w:rsidR="009E4B34" w:rsidRPr="00107C72" w:rsidRDefault="009E4B34" w:rsidP="0075138B">
            <w:pPr>
              <w:rPr>
                <w:bCs/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71153D5" w14:textId="09DDFE91" w:rsidR="009E4B34" w:rsidRPr="00107C72" w:rsidRDefault="00C47F6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2</w:t>
            </w:r>
          </w:p>
        </w:tc>
        <w:tc>
          <w:tcPr>
            <w:tcW w:w="1367" w:type="pct"/>
          </w:tcPr>
          <w:p w14:paraId="5EC9E7CC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2E7510F5" w14:textId="77777777" w:rsidTr="00107C72">
        <w:trPr>
          <w:trHeight w:val="703"/>
        </w:trPr>
        <w:tc>
          <w:tcPr>
            <w:tcW w:w="1790" w:type="pct"/>
            <w:noWrap/>
          </w:tcPr>
          <w:p w14:paraId="4151F54B" w14:textId="77777777"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03C1CBD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2724A7" w14:textId="77777777"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1B5D1AC" w14:textId="247BC5D6" w:rsidR="009E4B34" w:rsidRPr="00107C72" w:rsidRDefault="00C47F6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37395B6C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24A29FA7" w14:textId="77777777" w:rsidTr="00107C72">
        <w:trPr>
          <w:trHeight w:val="703"/>
        </w:trPr>
        <w:tc>
          <w:tcPr>
            <w:tcW w:w="1790" w:type="pct"/>
            <w:noWrap/>
          </w:tcPr>
          <w:p w14:paraId="5C1865DD" w14:textId="77777777"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F08A77A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0DC524" w14:textId="77777777"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D50DD67" w14:textId="3B616F52" w:rsidR="009E4B34" w:rsidRPr="00107C72" w:rsidRDefault="00C47F6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224AA4D7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1274CFE8" w14:textId="77777777" w:rsidTr="00107C72">
        <w:trPr>
          <w:trHeight w:val="703"/>
        </w:trPr>
        <w:tc>
          <w:tcPr>
            <w:tcW w:w="1790" w:type="pct"/>
            <w:noWrap/>
          </w:tcPr>
          <w:p w14:paraId="0DD39174" w14:textId="77777777"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7FC312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6B384C" w14:textId="77777777"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45B7C46" w14:textId="23F868B2" w:rsidR="009E4B34" w:rsidRPr="00107C72" w:rsidRDefault="00C47F6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34BB59E7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09CA2DAF" w14:textId="77777777" w:rsidTr="00107C72">
        <w:trPr>
          <w:trHeight w:val="703"/>
        </w:trPr>
        <w:tc>
          <w:tcPr>
            <w:tcW w:w="1790" w:type="pct"/>
            <w:noWrap/>
          </w:tcPr>
          <w:p w14:paraId="2658BAB8" w14:textId="77777777"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4FFEA9A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D7F3E7" w14:textId="77777777"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FB4DC93" w14:textId="13F60F08" w:rsidR="009E4B34" w:rsidRPr="00107C72" w:rsidRDefault="00C47F6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67" w:type="pct"/>
          </w:tcPr>
          <w:p w14:paraId="087EF6AE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2E79D874" w14:textId="77777777" w:rsidTr="00107C72">
        <w:trPr>
          <w:trHeight w:val="703"/>
        </w:trPr>
        <w:tc>
          <w:tcPr>
            <w:tcW w:w="1790" w:type="pct"/>
            <w:noWrap/>
          </w:tcPr>
          <w:p w14:paraId="2C473617" w14:textId="77777777"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2F2EDF1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9F0B5E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8406A9" w14:textId="77777777"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700088CA" w14:textId="61AB7481" w:rsidR="009E4B34" w:rsidRPr="00107C72" w:rsidRDefault="00C47F6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67" w:type="pct"/>
          </w:tcPr>
          <w:p w14:paraId="5F8C8FE9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14:paraId="567CB4BE" w14:textId="77777777" w:rsidTr="00107C72">
        <w:trPr>
          <w:trHeight w:val="703"/>
        </w:trPr>
        <w:tc>
          <w:tcPr>
            <w:tcW w:w="1790" w:type="pct"/>
            <w:noWrap/>
          </w:tcPr>
          <w:p w14:paraId="1371A8D2" w14:textId="77777777"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A662921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448A3E" w14:textId="77777777"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78294A" w14:textId="77777777"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68D4E1A2" w14:textId="09A16776" w:rsidR="009E4B34" w:rsidRPr="00107C72" w:rsidRDefault="00C47F68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49E0F751" w14:textId="77777777"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14:paraId="092EC075" w14:textId="77777777"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99FD67" w14:textId="77777777"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B9B3B65" w14:textId="77777777"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D428FDF" w14:textId="77777777"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D96335B" w14:textId="77777777" w:rsidR="009E4B34" w:rsidRDefault="009E4B34" w:rsidP="009E4B34">
      <w:pPr>
        <w:pStyle w:val="Heading2"/>
        <w:jc w:val="left"/>
        <w:rPr>
          <w:rFonts w:ascii="Times New Roman" w:hAnsi="Times New Roman"/>
          <w:lang w:val="en-GB" w:eastAsia="en-US"/>
        </w:rPr>
      </w:pPr>
      <w:r w:rsidRPr="000B20E3">
        <w:rPr>
          <w:rFonts w:ascii="Times New Roman" w:hAnsi="Times New Roman"/>
          <w:highlight w:val="yellow"/>
          <w:lang w:val="en-GB" w:eastAsia="en-US"/>
        </w:rPr>
        <w:t>PART  2</w:t>
      </w:r>
      <w:r>
        <w:rPr>
          <w:rFonts w:ascii="Times New Roman" w:hAnsi="Times New Roman"/>
          <w:highlight w:val="yellow"/>
          <w:lang w:val="en-GB" w:eastAsia="en-US"/>
        </w:rPr>
        <w:t>.2</w:t>
      </w:r>
      <w:r w:rsidRPr="000B20E3">
        <w:rPr>
          <w:rFonts w:ascii="Times New Roman" w:hAnsi="Times New Roman"/>
          <w:highlight w:val="yellow"/>
          <w:lang w:val="en-GB" w:eastAsia="en-US"/>
        </w:rPr>
        <w:t xml:space="preserve"> (</w:t>
      </w:r>
      <w:r>
        <w:rPr>
          <w:rFonts w:ascii="Times New Roman" w:hAnsi="Times New Roman"/>
          <w:highlight w:val="yellow"/>
          <w:lang w:val="en-GB" w:eastAsia="en-US"/>
        </w:rPr>
        <w:t>Subjective</w:t>
      </w:r>
      <w:r w:rsidRPr="000B20E3">
        <w:rPr>
          <w:rFonts w:ascii="Times New Roman" w:hAnsi="Times New Roman"/>
          <w:highlight w:val="yellow"/>
          <w:lang w:val="en-GB" w:eastAsia="en-US"/>
        </w:rPr>
        <w:t xml:space="preserve"> Evaluation)</w:t>
      </w:r>
    </w:p>
    <w:p w14:paraId="463CFFA0" w14:textId="77777777" w:rsidR="009E4B34" w:rsidRDefault="009E4B34" w:rsidP="009E4B34">
      <w:pPr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9"/>
        <w:gridCol w:w="6171"/>
        <w:gridCol w:w="4249"/>
      </w:tblGrid>
      <w:tr w:rsidR="009E4B34" w:rsidRPr="00EC7A1F" w14:paraId="01D280E8" w14:textId="77777777" w:rsidTr="002E3E2C">
        <w:tc>
          <w:tcPr>
            <w:tcW w:w="1265" w:type="pct"/>
            <w:noWrap/>
          </w:tcPr>
          <w:p w14:paraId="2D278799" w14:textId="77777777"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2212" w:type="pct"/>
          </w:tcPr>
          <w:p w14:paraId="6089D6B1" w14:textId="77777777"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EC7A1F">
              <w:rPr>
                <w:rFonts w:ascii="Times New Roman" w:hAnsi="Times New Roman"/>
                <w:lang w:val="en-GB" w:eastAsia="en-US"/>
              </w:rPr>
              <w:t>Reviewer’s comment</w:t>
            </w:r>
          </w:p>
          <w:p w14:paraId="22FE2389" w14:textId="77777777" w:rsidR="009E4B34" w:rsidRPr="00EC7A1F" w:rsidRDefault="009E4B34" w:rsidP="002E3E2C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0AA61371" w14:textId="77777777" w:rsidR="009E4B34" w:rsidRPr="00EC7A1F" w:rsidRDefault="009E4B34" w:rsidP="002E3E2C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 w:rsidRPr="00EC7A1F"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C7A1F"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0449345" w14:textId="77777777"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EC7A1F" w14:paraId="21362B00" w14:textId="77777777" w:rsidTr="002E3E2C">
        <w:trPr>
          <w:trHeight w:val="1262"/>
        </w:trPr>
        <w:tc>
          <w:tcPr>
            <w:tcW w:w="1265" w:type="pct"/>
            <w:noWrap/>
          </w:tcPr>
          <w:p w14:paraId="03A7F8A9" w14:textId="77777777" w:rsidR="009E4B34" w:rsidRPr="000B20E3" w:rsidRDefault="009E4B34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B20E3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DFB1D99" w14:textId="77777777" w:rsidR="009E4B34" w:rsidRPr="00914761" w:rsidRDefault="009E4B34" w:rsidP="002E3E2C">
            <w:pPr>
              <w:ind w:left="360"/>
              <w:rPr>
                <w:bCs/>
                <w:sz w:val="20"/>
                <w:szCs w:val="20"/>
                <w:lang w:val="en-GB"/>
              </w:rPr>
            </w:pPr>
          </w:p>
          <w:p w14:paraId="05AB5BE1" w14:textId="77777777" w:rsidR="009E4B34" w:rsidRPr="00EC7A1F" w:rsidRDefault="009E4B34" w:rsidP="002E3E2C">
            <w:pPr>
              <w:ind w:left="360"/>
              <w:rPr>
                <w:u w:val="single"/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 xml:space="preserve">If </w:t>
            </w:r>
            <w:r>
              <w:rPr>
                <w:bCs/>
                <w:sz w:val="20"/>
                <w:szCs w:val="20"/>
                <w:lang w:val="en-GB"/>
              </w:rPr>
              <w:t xml:space="preserve">your answer is </w:t>
            </w:r>
            <w:r w:rsidRPr="00914761">
              <w:rPr>
                <w:bCs/>
                <w:sz w:val="20"/>
                <w:szCs w:val="20"/>
                <w:lang w:val="en-GB"/>
              </w:rPr>
              <w:t>NO, please provide a brief, clear suggestion for improvement.</w:t>
            </w:r>
          </w:p>
        </w:tc>
        <w:tc>
          <w:tcPr>
            <w:tcW w:w="2212" w:type="pct"/>
          </w:tcPr>
          <w:p w14:paraId="19F0811C" w14:textId="234180A7" w:rsidR="009E4B34" w:rsidRPr="00EC7A1F" w:rsidRDefault="00C47F68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3A95D5C1" w14:textId="77777777"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EC7A1F" w14:paraId="69747232" w14:textId="77777777" w:rsidTr="002E3E2C">
        <w:trPr>
          <w:trHeight w:val="1262"/>
        </w:trPr>
        <w:tc>
          <w:tcPr>
            <w:tcW w:w="1265" w:type="pct"/>
            <w:noWrap/>
          </w:tcPr>
          <w:p w14:paraId="361C6954" w14:textId="77777777" w:rsidR="009E4B34" w:rsidRDefault="009E4B34" w:rsidP="002E3E2C">
            <w:pPr>
              <w:pStyle w:val="Heading2"/>
              <w:ind w:left="360"/>
              <w:jc w:val="left"/>
              <w:rPr>
                <w:rFonts w:ascii="Times New Roman" w:hAnsi="Times New Roman"/>
                <w:lang w:val="en-GB" w:eastAsia="en-US"/>
              </w:rPr>
            </w:pPr>
            <w:r w:rsidRPr="00EC7A1F">
              <w:rPr>
                <w:rFonts w:ascii="Times New Roman" w:hAnsi="Times New Roman"/>
                <w:lang w:val="en-GB" w:eastAsia="en-US"/>
              </w:rPr>
              <w:t xml:space="preserve">Is the abstract of the article comprehensive? </w:t>
            </w:r>
          </w:p>
          <w:p w14:paraId="7B019C8B" w14:textId="77777777" w:rsidR="009E4B34" w:rsidRDefault="009E4B34" w:rsidP="002E3E2C">
            <w:pPr>
              <w:ind w:left="284"/>
              <w:rPr>
                <w:bCs/>
                <w:sz w:val="20"/>
                <w:szCs w:val="20"/>
                <w:lang w:val="en-GB"/>
              </w:rPr>
            </w:pPr>
          </w:p>
          <w:p w14:paraId="07DF8952" w14:textId="77777777" w:rsidR="009E4B34" w:rsidRPr="00EC7A1F" w:rsidRDefault="009E4B34" w:rsidP="002E3E2C">
            <w:pPr>
              <w:ind w:left="284"/>
              <w:rPr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 xml:space="preserve">If </w:t>
            </w:r>
            <w:r>
              <w:rPr>
                <w:bCs/>
                <w:sz w:val="20"/>
                <w:szCs w:val="20"/>
                <w:lang w:val="en-GB"/>
              </w:rPr>
              <w:t xml:space="preserve">your answer is </w:t>
            </w:r>
            <w:r w:rsidRPr="00914761">
              <w:rPr>
                <w:bCs/>
                <w:sz w:val="20"/>
                <w:szCs w:val="20"/>
                <w:lang w:val="en-GB"/>
              </w:rPr>
              <w:t>NO, please provide a brief, clear suggestion for improvement.</w:t>
            </w:r>
          </w:p>
        </w:tc>
        <w:tc>
          <w:tcPr>
            <w:tcW w:w="2212" w:type="pct"/>
          </w:tcPr>
          <w:p w14:paraId="25A3B5FA" w14:textId="74F770C5" w:rsidR="009E4B34" w:rsidRPr="00EC7A1F" w:rsidRDefault="00C47F68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Keywords are not appropriate, spelling mistakes in abstract  have to rewrite matching the main objective</w:t>
            </w:r>
          </w:p>
        </w:tc>
        <w:tc>
          <w:tcPr>
            <w:tcW w:w="1523" w:type="pct"/>
          </w:tcPr>
          <w:p w14:paraId="14891196" w14:textId="77777777"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EC7A1F" w14:paraId="69475198" w14:textId="77777777" w:rsidTr="002E3E2C">
        <w:trPr>
          <w:trHeight w:val="704"/>
        </w:trPr>
        <w:tc>
          <w:tcPr>
            <w:tcW w:w="1265" w:type="pct"/>
            <w:noWrap/>
          </w:tcPr>
          <w:p w14:paraId="334DC5AD" w14:textId="77777777" w:rsidR="009E4B34" w:rsidRPr="00914761" w:rsidRDefault="009E4B34" w:rsidP="002E3E2C">
            <w:pPr>
              <w:pStyle w:val="Heading2"/>
              <w:ind w:left="360"/>
              <w:rPr>
                <w:rFonts w:ascii="Times New Roman" w:hAnsi="Times New Roman"/>
                <w:b w:val="0"/>
                <w:lang w:val="en-GB" w:eastAsia="en-US"/>
              </w:rPr>
            </w:pPr>
            <w:r w:rsidRPr="00EC7A1F">
              <w:rPr>
                <w:rFonts w:ascii="Times New Roman" w:hAnsi="Times New Roman"/>
                <w:lang w:val="en-GB" w:eastAsia="en-US"/>
              </w:rPr>
              <w:t xml:space="preserve">Is the manuscript scientifically correct? </w:t>
            </w:r>
            <w:r>
              <w:rPr>
                <w:rFonts w:ascii="Times New Roman" w:hAnsi="Times New Roman"/>
                <w:lang w:val="en-GB" w:eastAsia="en-US"/>
              </w:rPr>
              <w:br/>
            </w:r>
          </w:p>
          <w:p w14:paraId="49A54BB3" w14:textId="77777777" w:rsidR="009E4B34" w:rsidRPr="00C46811" w:rsidRDefault="009E4B34" w:rsidP="000B20E3">
            <w:pPr>
              <w:ind w:left="284"/>
              <w:rPr>
                <w:b/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 xml:space="preserve">If </w:t>
            </w:r>
            <w:r>
              <w:rPr>
                <w:bCs/>
                <w:sz w:val="20"/>
                <w:szCs w:val="20"/>
                <w:lang w:val="en-GB"/>
              </w:rPr>
              <w:t xml:space="preserve">your answer is </w:t>
            </w:r>
            <w:r w:rsidRPr="00914761">
              <w:rPr>
                <w:bCs/>
                <w:sz w:val="20"/>
                <w:szCs w:val="20"/>
                <w:lang w:val="en-GB"/>
              </w:rPr>
              <w:t xml:space="preserve">NO, </w:t>
            </w:r>
            <w:r w:rsidRPr="000B20E3">
              <w:rPr>
                <w:bCs/>
                <w:sz w:val="20"/>
                <w:szCs w:val="20"/>
                <w:lang w:val="en-GB"/>
              </w:rPr>
              <w:t>please provide a brief, clear suggestion for improvement.</w:t>
            </w:r>
          </w:p>
        </w:tc>
        <w:tc>
          <w:tcPr>
            <w:tcW w:w="2212" w:type="pct"/>
          </w:tcPr>
          <w:p w14:paraId="6555E14D" w14:textId="6E0D0927" w:rsidR="009E4B34" w:rsidRPr="00EC7A1F" w:rsidRDefault="00C47F68" w:rsidP="002E3E2C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Explanations and justification is poor</w:t>
            </w:r>
          </w:p>
        </w:tc>
        <w:tc>
          <w:tcPr>
            <w:tcW w:w="1523" w:type="pct"/>
          </w:tcPr>
          <w:p w14:paraId="2AB1278F" w14:textId="77777777"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EC7A1F" w14:paraId="1092DE00" w14:textId="77777777" w:rsidTr="002E3E2C">
        <w:trPr>
          <w:trHeight w:val="703"/>
        </w:trPr>
        <w:tc>
          <w:tcPr>
            <w:tcW w:w="1265" w:type="pct"/>
            <w:noWrap/>
          </w:tcPr>
          <w:p w14:paraId="70121A58" w14:textId="77777777" w:rsidR="009E4B34" w:rsidRDefault="009E4B34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EC7A1F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18991EA" w14:textId="77777777" w:rsidR="009E4B34" w:rsidRPr="00914761" w:rsidRDefault="009E4B34" w:rsidP="002E3E2C">
            <w:pPr>
              <w:ind w:left="360"/>
              <w:rPr>
                <w:bCs/>
                <w:sz w:val="20"/>
                <w:szCs w:val="20"/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5AF7FDF" w14:textId="77777777" w:rsidR="009E4B34" w:rsidRPr="00914761" w:rsidRDefault="009E4B34" w:rsidP="002E3E2C">
            <w:pPr>
              <w:ind w:left="360"/>
              <w:rPr>
                <w:bCs/>
                <w:sz w:val="20"/>
                <w:szCs w:val="20"/>
                <w:lang w:val="en-GB"/>
              </w:rPr>
            </w:pPr>
          </w:p>
          <w:p w14:paraId="08C95AE5" w14:textId="77777777" w:rsidR="009E4B34" w:rsidRPr="00EC7A1F" w:rsidRDefault="009E4B34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 xml:space="preserve">If </w:t>
            </w:r>
            <w:r>
              <w:rPr>
                <w:bCs/>
                <w:sz w:val="20"/>
                <w:szCs w:val="20"/>
                <w:lang w:val="en-GB"/>
              </w:rPr>
              <w:t xml:space="preserve">your answer is </w:t>
            </w:r>
            <w:r w:rsidRPr="00914761">
              <w:rPr>
                <w:bCs/>
                <w:sz w:val="20"/>
                <w:szCs w:val="20"/>
                <w:lang w:val="en-GB"/>
              </w:rPr>
              <w:t>NO, please provide clear suggestion for improvement.</w:t>
            </w:r>
          </w:p>
        </w:tc>
        <w:tc>
          <w:tcPr>
            <w:tcW w:w="2212" w:type="pct"/>
          </w:tcPr>
          <w:p w14:paraId="2FB0A9BE" w14:textId="173A0585" w:rsidR="009E4B34" w:rsidRPr="00EC7A1F" w:rsidRDefault="00C47F68" w:rsidP="002E3E2C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References are very old need </w:t>
            </w:r>
            <w:proofErr w:type="spellStart"/>
            <w:r>
              <w:rPr>
                <w:bCs/>
                <w:sz w:val="20"/>
                <w:szCs w:val="20"/>
                <w:lang w:val="en-GB"/>
              </w:rPr>
              <w:t>updation</w:t>
            </w:r>
            <w:proofErr w:type="spellEnd"/>
            <w:r>
              <w:rPr>
                <w:bCs/>
                <w:sz w:val="20"/>
                <w:szCs w:val="20"/>
                <w:lang w:val="en-GB"/>
              </w:rPr>
              <w:t xml:space="preserve"> discussion is poor need supporting date an</w:t>
            </w:r>
            <w:r w:rsidR="007D05A3">
              <w:rPr>
                <w:bCs/>
                <w:sz w:val="20"/>
                <w:szCs w:val="20"/>
                <w:lang w:val="en-GB"/>
              </w:rPr>
              <w:t xml:space="preserve">d </w:t>
            </w:r>
            <w:r>
              <w:rPr>
                <w:bCs/>
                <w:sz w:val="20"/>
                <w:szCs w:val="20"/>
                <w:lang w:val="en-GB"/>
              </w:rPr>
              <w:t>explanation</w:t>
            </w:r>
          </w:p>
        </w:tc>
        <w:tc>
          <w:tcPr>
            <w:tcW w:w="1523" w:type="pct"/>
          </w:tcPr>
          <w:p w14:paraId="276CB61A" w14:textId="77777777"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14:paraId="6D5B59F6" w14:textId="77777777" w:rsidR="009E4B34" w:rsidRPr="000B20E3" w:rsidRDefault="009E4B34" w:rsidP="009E4B34">
      <w:pPr>
        <w:rPr>
          <w:lang w:val="en-GB"/>
        </w:rPr>
      </w:pPr>
    </w:p>
    <w:p w14:paraId="64971E26" w14:textId="77777777" w:rsidR="009E4B34" w:rsidRDefault="009E4B34" w:rsidP="009E4B34">
      <w:pPr>
        <w:pStyle w:val="Heading2"/>
        <w:jc w:val="left"/>
        <w:rPr>
          <w:rFonts w:ascii="Times New Roman" w:hAnsi="Times New Roman"/>
          <w:highlight w:val="yellow"/>
          <w:lang w:val="en-GB" w:eastAsia="en-US"/>
        </w:rPr>
      </w:pPr>
    </w:p>
    <w:p w14:paraId="146C9011" w14:textId="77777777" w:rsidR="009E4B34" w:rsidRDefault="009E4B34" w:rsidP="009E4B34">
      <w:pPr>
        <w:pStyle w:val="Heading2"/>
        <w:jc w:val="left"/>
        <w:rPr>
          <w:rFonts w:ascii="Times New Roman" w:hAnsi="Times New Roman"/>
          <w:highlight w:val="yellow"/>
          <w:lang w:val="en-GB" w:eastAsia="en-US"/>
        </w:rPr>
      </w:pPr>
    </w:p>
    <w:p w14:paraId="23DFA41C" w14:textId="77777777" w:rsidR="009E4B34" w:rsidRDefault="009E4B34" w:rsidP="009E4B34">
      <w:pPr>
        <w:pStyle w:val="Heading2"/>
        <w:jc w:val="left"/>
        <w:rPr>
          <w:rFonts w:ascii="Times New Roman" w:hAnsi="Times New Roman"/>
          <w:highlight w:val="yellow"/>
          <w:lang w:val="en-GB" w:eastAsia="en-US"/>
        </w:rPr>
      </w:pPr>
    </w:p>
    <w:p w14:paraId="55A78808" w14:textId="77777777" w:rsidR="009E4B34" w:rsidRPr="00107C72" w:rsidRDefault="009E4B34" w:rsidP="009E4B34">
      <w:pPr>
        <w:pStyle w:val="Heading2"/>
        <w:jc w:val="left"/>
        <w:rPr>
          <w:rFonts w:ascii="Times New Roman" w:hAnsi="Times New Roman"/>
          <w:lang w:val="en-GB" w:eastAsia="en-US"/>
        </w:rPr>
      </w:pPr>
      <w:r w:rsidRPr="00CE069A">
        <w:rPr>
          <w:rFonts w:ascii="Times New Roman" w:hAnsi="Times New Roman"/>
          <w:highlight w:val="yellow"/>
          <w:lang w:val="en-GB" w:eastAsia="en-US"/>
        </w:rPr>
        <w:t>PART 3. Confidential Comments (If any) to the Editor</w:t>
      </w:r>
      <w:r w:rsidRPr="00107C72">
        <w:rPr>
          <w:rFonts w:ascii="Times New Roman" w:hAnsi="Times New Roman"/>
          <w:lang w:val="en-GB" w:eastAsia="en-US"/>
        </w:rPr>
        <w:t>:</w:t>
      </w:r>
    </w:p>
    <w:p w14:paraId="171A8E26" w14:textId="77777777" w:rsidR="009E4B34" w:rsidRPr="00107C72" w:rsidRDefault="009E4B34" w:rsidP="009E4B34">
      <w:pPr>
        <w:pStyle w:val="BodyText"/>
        <w:rPr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52"/>
      </w:tblGrid>
      <w:tr w:rsidR="009E4B34" w:rsidRPr="00107C72" w14:paraId="0061F013" w14:textId="77777777" w:rsidTr="0037074A">
        <w:trPr>
          <w:trHeight w:val="386"/>
        </w:trPr>
        <w:tc>
          <w:tcPr>
            <w:tcW w:w="5000" w:type="pct"/>
          </w:tcPr>
          <w:p w14:paraId="70CC0937" w14:textId="77777777" w:rsidR="009E4B34" w:rsidRPr="00107C72" w:rsidRDefault="009E4B34" w:rsidP="003A6E6B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107C72">
              <w:rPr>
                <w:rFonts w:ascii="Times New Roman" w:hAnsi="Times New Roman"/>
                <w:lang w:val="en-GB" w:eastAsia="en-US"/>
              </w:rPr>
              <w:t>Reviewer’s comment</w:t>
            </w:r>
            <w:r>
              <w:rPr>
                <w:rFonts w:ascii="Times New Roman" w:hAnsi="Times New Roman"/>
                <w:lang w:val="en-GB" w:eastAsia="en-US"/>
              </w:rPr>
              <w:t xml:space="preserve"> (If any)</w:t>
            </w:r>
          </w:p>
          <w:p w14:paraId="5E8A72C6" w14:textId="77777777" w:rsidR="009E4B34" w:rsidRPr="00107C72" w:rsidRDefault="009E4B34" w:rsidP="00EF2F8A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14:paraId="3B1BAA09" w14:textId="77777777" w:rsidTr="0037074A">
        <w:trPr>
          <w:trHeight w:val="386"/>
        </w:trPr>
        <w:tc>
          <w:tcPr>
            <w:tcW w:w="5000" w:type="pct"/>
          </w:tcPr>
          <w:p w14:paraId="4843A9B9" w14:textId="77777777" w:rsidR="009E4B34" w:rsidRDefault="009E4B34" w:rsidP="003A6E6B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  <w:p w14:paraId="66D2E71D" w14:textId="7D1B12B6" w:rsidR="009E4B34" w:rsidRDefault="00734B68" w:rsidP="00770EEE">
            <w:pPr>
              <w:rPr>
                <w:lang w:val="en-GB"/>
              </w:rPr>
            </w:pPr>
            <w:r>
              <w:rPr>
                <w:lang w:val="en-GB"/>
              </w:rPr>
              <w:t>Superficial writing no justification and comparison of findings scientifically.</w:t>
            </w:r>
          </w:p>
          <w:p w14:paraId="478C962D" w14:textId="77777777" w:rsidR="009E4B34" w:rsidRDefault="009E4B34" w:rsidP="00770EEE">
            <w:pPr>
              <w:rPr>
                <w:lang w:val="en-GB"/>
              </w:rPr>
            </w:pPr>
          </w:p>
          <w:p w14:paraId="776A1103" w14:textId="77777777" w:rsidR="009E4B34" w:rsidRPr="00770EEE" w:rsidRDefault="009E4B34" w:rsidP="00770EEE">
            <w:pPr>
              <w:rPr>
                <w:lang w:val="en-GB"/>
              </w:rPr>
            </w:pPr>
          </w:p>
        </w:tc>
      </w:tr>
    </w:tbl>
    <w:p w14:paraId="2F56DE2F" w14:textId="77777777"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2966C6B" w14:textId="77777777"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FCA1951" w14:textId="77777777"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470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6"/>
        <w:gridCol w:w="5251"/>
      </w:tblGrid>
      <w:tr w:rsidR="009E4B34" w:rsidRPr="00107C72" w14:paraId="37A9768E" w14:textId="77777777" w:rsidTr="00107C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A071A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 xml:space="preserve">PART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4</w:t>
            </w: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:</w:t>
            </w: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Reviewer:</w:t>
            </w:r>
          </w:p>
          <w:p w14:paraId="282F3FA5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9E4B34" w:rsidRPr="00107C72" w14:paraId="299BF99D" w14:textId="77777777" w:rsidTr="00107C72">
        <w:tc>
          <w:tcPr>
            <w:tcW w:w="295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608B6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Here reviewer should declare his/her competing interest. </w:t>
            </w:r>
          </w:p>
          <w:p w14:paraId="62F93A3B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If nothing to declare he/she can write “I declare that I have no competing interest as a reviewer”</w:t>
            </w:r>
          </w:p>
        </w:tc>
        <w:tc>
          <w:tcPr>
            <w:tcW w:w="2043" w:type="pct"/>
            <w:vAlign w:val="center"/>
          </w:tcPr>
          <w:p w14:paraId="0E3BDD0D" w14:textId="5A92AF6A" w:rsidR="009E4B34" w:rsidRPr="00107C72" w:rsidRDefault="00C47F6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</w:tbl>
    <w:p w14:paraId="5FC3D739" w14:textId="77777777" w:rsidR="009E4B34" w:rsidRPr="00107C72" w:rsidRDefault="009E4B34" w:rsidP="009E4B34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772481B7" w14:textId="77777777" w:rsidR="009E4B34" w:rsidRPr="00107C72" w:rsidRDefault="009E4B34" w:rsidP="009E4B34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47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7"/>
        <w:gridCol w:w="5894"/>
      </w:tblGrid>
      <w:tr w:rsidR="009E4B34" w:rsidRPr="00107C72" w14:paraId="3D950F16" w14:textId="77777777" w:rsidTr="00107C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14BC8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 xml:space="preserve">PART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5</w:t>
            </w: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:</w:t>
            </w: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37150CB3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9E4B34" w:rsidRPr="00107C72" w14:paraId="41BBD8C4" w14:textId="77777777" w:rsidTr="00107C72">
        <w:tc>
          <w:tcPr>
            <w:tcW w:w="275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9397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ABE1A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9E4B34" w:rsidRPr="00107C72" w14:paraId="7072D538" w14:textId="77777777" w:rsidTr="00107C72">
        <w:tc>
          <w:tcPr>
            <w:tcW w:w="275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7B1A4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0E6C3A2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1FEBFCA3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B47CA70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107C72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4C2E00A1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BDB0771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3CB9438E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2A617FB2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796C92B9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5545B2D9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B218B" w14:textId="70BA6CE8" w:rsidR="009E4B34" w:rsidRPr="00107C72" w:rsidRDefault="00C47F6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5-7</w:t>
            </w:r>
          </w:p>
        </w:tc>
      </w:tr>
    </w:tbl>
    <w:p w14:paraId="006AABC6" w14:textId="77777777" w:rsidR="009E4B34" w:rsidRPr="00107C72" w:rsidRDefault="009E4B34" w:rsidP="009E4B34">
      <w:pPr>
        <w:rPr>
          <w:sz w:val="20"/>
          <w:szCs w:val="20"/>
          <w:lang w:val="en-GB"/>
        </w:rPr>
      </w:pPr>
    </w:p>
    <w:p w14:paraId="174C8A19" w14:textId="77777777" w:rsidR="009E4B34" w:rsidRDefault="009E4B34" w:rsidP="009E4B34">
      <w:pPr>
        <w:rPr>
          <w:lang w:val="en-GB"/>
        </w:rPr>
      </w:pPr>
    </w:p>
    <w:p w14:paraId="6E5A9947" w14:textId="77777777" w:rsidR="009E4B34" w:rsidRPr="00107C72" w:rsidRDefault="009E4B34" w:rsidP="009E4B34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  <w:r w:rsidRPr="00107C72"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  <w:t xml:space="preserve">PART </w:t>
      </w:r>
      <w:r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  <w:t>6</w:t>
      </w:r>
    </w:p>
    <w:p w14:paraId="24B726FA" w14:textId="77777777" w:rsidR="009E4B34" w:rsidRPr="00107C72" w:rsidRDefault="009E4B34" w:rsidP="009E4B34">
      <w:pPr>
        <w:rPr>
          <w:lang w:val="en-GB"/>
        </w:rPr>
      </w:pPr>
    </w:p>
    <w:tbl>
      <w:tblPr>
        <w:tblW w:w="46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8"/>
        <w:gridCol w:w="5754"/>
      </w:tblGrid>
      <w:tr w:rsidR="009E4B34" w:rsidRPr="00107C72" w14:paraId="6CADD6A6" w14:textId="77777777" w:rsidTr="00107C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F0F87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Editorial Comments (This section is reserved for the comments from journal editorial office and editors):</w:t>
            </w:r>
          </w:p>
          <w:p w14:paraId="56E36530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9E4B34" w:rsidRPr="00107C72" w14:paraId="3C22681A" w14:textId="77777777" w:rsidTr="00107C72"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093F1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6548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9E4B34" w:rsidRPr="00107C72" w14:paraId="772F7258" w14:textId="77777777" w:rsidTr="00107C72"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8B7C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2F3C5F4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CFDD410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0BD7362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03CF5" w14:textId="77777777"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7242972C" w14:textId="77777777" w:rsidR="009E4B34" w:rsidRPr="00107C72" w:rsidRDefault="009E4B34" w:rsidP="009E4B34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7FAE60E7" w14:textId="77777777" w:rsidR="009E4B34" w:rsidRPr="00107C72" w:rsidRDefault="009E4B34" w:rsidP="009E4B34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FC869BD" w14:textId="77777777" w:rsidR="009E4B34" w:rsidRPr="00107C72" w:rsidRDefault="009E4B34" w:rsidP="009E4B34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8D6030" w14:textId="77777777" w:rsidR="009E4B34" w:rsidRPr="00107C72" w:rsidRDefault="009E4B34" w:rsidP="009E4B34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8AFD3D4" w14:textId="77777777" w:rsidR="009E4B34" w:rsidRPr="00107C72" w:rsidRDefault="009E4B34" w:rsidP="009E4B34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107C72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2C5E1CF2" w14:textId="77777777" w:rsidR="009E4B34" w:rsidRPr="00107C72" w:rsidRDefault="009E4B34" w:rsidP="009E4B34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107C72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section is mandatory to prepare the Reviewer Certificate. </w:t>
      </w:r>
    </w:p>
    <w:p w14:paraId="31893AD8" w14:textId="77777777" w:rsidR="009E4B34" w:rsidRPr="00107C72" w:rsidRDefault="009E4B34" w:rsidP="009E4B34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107C72"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78A33C85" w14:textId="77777777" w:rsidR="009E4B34" w:rsidRPr="00107C72" w:rsidRDefault="009E4B34" w:rsidP="009E4B34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107C72"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955A22B" w14:textId="77777777" w:rsidR="009E4B34" w:rsidRPr="00107C72" w:rsidRDefault="009E4B34" w:rsidP="009E4B34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107C72">
        <w:rPr>
          <w:rFonts w:eastAsia="Arial Unicode MS"/>
          <w:b/>
          <w:bCs/>
          <w:color w:val="000000"/>
          <w:sz w:val="20"/>
          <w:szCs w:val="20"/>
          <w:lang w:val="en-GB"/>
        </w:rPr>
        <w:lastRenderedPageBreak/>
        <w:t xml:space="preserve">Please note modification of certificate will not be possible after generation. </w:t>
      </w:r>
    </w:p>
    <w:p w14:paraId="553B1C2B" w14:textId="77777777" w:rsidR="009E4B34" w:rsidRPr="00107C72" w:rsidRDefault="009E4B34" w:rsidP="009E4B34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107C72"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57B48193" w14:textId="77777777" w:rsidR="009E4B34" w:rsidRPr="00107C72" w:rsidRDefault="009E4B34" w:rsidP="009E4B34">
      <w:pPr>
        <w:rPr>
          <w:sz w:val="20"/>
          <w:szCs w:val="20"/>
          <w:lang w:val="en-GB"/>
        </w:rPr>
      </w:pPr>
    </w:p>
    <w:p w14:paraId="42DBCA15" w14:textId="77777777" w:rsidR="009E4B34" w:rsidRPr="00107C72" w:rsidRDefault="009E4B34" w:rsidP="009E4B34">
      <w:pPr>
        <w:rPr>
          <w:sz w:val="20"/>
          <w:szCs w:val="20"/>
          <w:lang w:val="en-GB"/>
        </w:rPr>
      </w:pPr>
    </w:p>
    <w:tbl>
      <w:tblPr>
        <w:tblW w:w="1176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7"/>
        <w:gridCol w:w="9048"/>
      </w:tblGrid>
      <w:tr w:rsidR="009E4B34" w:rsidRPr="00107C72" w14:paraId="0F4BE2DA" w14:textId="77777777" w:rsidTr="00107C72">
        <w:tc>
          <w:tcPr>
            <w:tcW w:w="2717" w:type="dxa"/>
          </w:tcPr>
          <w:p w14:paraId="04E44DC4" w14:textId="77777777"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9048" w:type="dxa"/>
          </w:tcPr>
          <w:p w14:paraId="45880C47" w14:textId="69612D54" w:rsidR="009E4B34" w:rsidRPr="00107C72" w:rsidRDefault="00C47F6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 BHAGYA  D</w:t>
            </w:r>
          </w:p>
        </w:tc>
      </w:tr>
      <w:tr w:rsidR="009E4B34" w:rsidRPr="00107C72" w14:paraId="72DF94B4" w14:textId="77777777" w:rsidTr="00107C72">
        <w:tc>
          <w:tcPr>
            <w:tcW w:w="2717" w:type="dxa"/>
          </w:tcPr>
          <w:p w14:paraId="6D4A7D9D" w14:textId="77777777"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9048" w:type="dxa"/>
          </w:tcPr>
          <w:p w14:paraId="5DC1E79F" w14:textId="60997F0F" w:rsidR="009E4B34" w:rsidRPr="00107C72" w:rsidRDefault="00C47F6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HOME SCIENCE</w:t>
            </w:r>
          </w:p>
        </w:tc>
      </w:tr>
      <w:tr w:rsidR="009E4B34" w:rsidRPr="00107C72" w14:paraId="1736FBCF" w14:textId="77777777" w:rsidTr="00107C72">
        <w:tc>
          <w:tcPr>
            <w:tcW w:w="2717" w:type="dxa"/>
          </w:tcPr>
          <w:p w14:paraId="0658A459" w14:textId="77777777"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9048" w:type="dxa"/>
          </w:tcPr>
          <w:p w14:paraId="11A58DA0" w14:textId="30B958CA" w:rsidR="009E4B34" w:rsidRPr="00107C72" w:rsidRDefault="00C47F6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ST. JOSEPH’S COLLEGE FOR WOMEN ALAPPUZHA, UNIVERSITY OF KERALA</w:t>
            </w:r>
          </w:p>
        </w:tc>
      </w:tr>
      <w:tr w:rsidR="009E4B34" w:rsidRPr="00107C72" w14:paraId="1CB2B5FE" w14:textId="77777777" w:rsidTr="00107C72">
        <w:tc>
          <w:tcPr>
            <w:tcW w:w="2717" w:type="dxa"/>
          </w:tcPr>
          <w:p w14:paraId="3366EF05" w14:textId="77777777"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9048" w:type="dxa"/>
          </w:tcPr>
          <w:p w14:paraId="0EEC5CD9" w14:textId="4796C58E" w:rsidR="009E4B34" w:rsidRPr="00107C72" w:rsidRDefault="00C47F6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9E4B34" w:rsidRPr="00107C72" w14:paraId="217F1900" w14:textId="77777777" w:rsidTr="00107C72">
        <w:tc>
          <w:tcPr>
            <w:tcW w:w="2717" w:type="dxa"/>
          </w:tcPr>
          <w:p w14:paraId="0EFC9DDA" w14:textId="77777777"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9048" w:type="dxa"/>
          </w:tcPr>
          <w:p w14:paraId="0C40801A" w14:textId="06855149" w:rsidR="009E4B34" w:rsidRPr="00107C72" w:rsidRDefault="00C47F6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Assistant  Professor &amp; Head</w:t>
            </w:r>
          </w:p>
        </w:tc>
      </w:tr>
      <w:tr w:rsidR="009E4B34" w:rsidRPr="00107C72" w14:paraId="66F16869" w14:textId="77777777" w:rsidTr="00107C72">
        <w:tc>
          <w:tcPr>
            <w:tcW w:w="2717" w:type="dxa"/>
          </w:tcPr>
          <w:p w14:paraId="23EEC747" w14:textId="77777777"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9048" w:type="dxa"/>
          </w:tcPr>
          <w:p w14:paraId="1A5FC410" w14:textId="0CB8902D" w:rsidR="009E4B34" w:rsidRPr="00107C72" w:rsidRDefault="00C47F6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bhagyasjcw@gmail.com</w:t>
            </w:r>
          </w:p>
        </w:tc>
      </w:tr>
      <w:tr w:rsidR="009E4B34" w:rsidRPr="00107C72" w14:paraId="332CF773" w14:textId="77777777" w:rsidTr="00107C72">
        <w:trPr>
          <w:trHeight w:val="77"/>
        </w:trPr>
        <w:tc>
          <w:tcPr>
            <w:tcW w:w="2717" w:type="dxa"/>
          </w:tcPr>
          <w:p w14:paraId="563F72BD" w14:textId="77777777"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9048" w:type="dxa"/>
          </w:tcPr>
          <w:p w14:paraId="5B219A65" w14:textId="7A846EE0" w:rsidR="009E4B34" w:rsidRPr="00107C72" w:rsidRDefault="00C47F6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9495626256</w:t>
            </w:r>
          </w:p>
        </w:tc>
      </w:tr>
      <w:tr w:rsidR="009E4B34" w:rsidRPr="00107C72" w14:paraId="72F96C62" w14:textId="77777777" w:rsidTr="00107C72">
        <w:tc>
          <w:tcPr>
            <w:tcW w:w="2717" w:type="dxa"/>
          </w:tcPr>
          <w:p w14:paraId="5F1DB9B0" w14:textId="77777777"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Write 5-8 Keywords regarding expertise of Reviewer</w:t>
            </w:r>
          </w:p>
        </w:tc>
        <w:tc>
          <w:tcPr>
            <w:tcW w:w="9048" w:type="dxa"/>
          </w:tcPr>
          <w:p w14:paraId="126976A6" w14:textId="0C8A31D7" w:rsidR="009E4B34" w:rsidRPr="00107C72" w:rsidRDefault="00C47F6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Evaluator, Subject expert, Research Co </w:t>
            </w:r>
            <w:proofErr w:type="spellStart"/>
            <w:r>
              <w:rPr>
                <w:sz w:val="20"/>
                <w:szCs w:val="20"/>
                <w:lang w:val="en-GB"/>
              </w:rPr>
              <w:t>ordinator</w:t>
            </w:r>
            <w:proofErr w:type="spellEnd"/>
            <w:r>
              <w:rPr>
                <w:sz w:val="20"/>
                <w:szCs w:val="20"/>
                <w:lang w:val="en-GB"/>
              </w:rPr>
              <w:t>, IPR, Domain  expert, Principal Investigator, Ideation</w:t>
            </w:r>
          </w:p>
        </w:tc>
      </w:tr>
    </w:tbl>
    <w:p w14:paraId="65BFE0A3" w14:textId="77777777" w:rsidR="008913D5" w:rsidRPr="009E4B34" w:rsidRDefault="008913D5" w:rsidP="009E4B34"/>
    <w:sectPr w:rsidR="008913D5" w:rsidRPr="009E4B34" w:rsidSect="00C468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A12CA" w14:textId="77777777" w:rsidR="008B06DF" w:rsidRPr="0000007A" w:rsidRDefault="008B06DF" w:rsidP="0099583E">
      <w:r>
        <w:separator/>
      </w:r>
    </w:p>
  </w:endnote>
  <w:endnote w:type="continuationSeparator" w:id="0">
    <w:p w14:paraId="24466D8A" w14:textId="77777777" w:rsidR="008B06DF" w:rsidRPr="0000007A" w:rsidRDefault="008B06D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5B223" w14:textId="77777777" w:rsidR="009E4B34" w:rsidRDefault="009E4B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27554" w14:textId="77777777" w:rsidR="009E4B34" w:rsidRDefault="009E4B34" w:rsidP="009E4B34">
    <w:pPr>
      <w:pStyle w:val="Footer"/>
      <w:jc w:val="right"/>
    </w:pPr>
  </w:p>
  <w:p w14:paraId="205BFADF" w14:textId="77777777" w:rsidR="009E4B34" w:rsidRDefault="009E4B34" w:rsidP="009E4B34">
    <w:pPr>
      <w:pStyle w:val="Footer"/>
      <w:jc w:val="right"/>
      <w:rPr>
        <w:b/>
        <w:sz w:val="20"/>
      </w:rPr>
    </w:pPr>
    <w:r w:rsidRPr="00585FC6">
      <w:rPr>
        <w:sz w:val="20"/>
      </w:rPr>
      <w:t xml:space="preserve">Page </w:t>
    </w:r>
    <w:r w:rsidRPr="00585FC6">
      <w:rPr>
        <w:b/>
        <w:sz w:val="20"/>
      </w:rPr>
      <w:fldChar w:fldCharType="begin"/>
    </w:r>
    <w:r w:rsidRPr="00585FC6">
      <w:rPr>
        <w:b/>
        <w:sz w:val="20"/>
      </w:rPr>
      <w:instrText xml:space="preserve"> PAGE </w:instrText>
    </w:r>
    <w:r w:rsidRPr="00585FC6">
      <w:rPr>
        <w:b/>
        <w:sz w:val="20"/>
      </w:rPr>
      <w:fldChar w:fldCharType="separate"/>
    </w:r>
    <w:r>
      <w:rPr>
        <w:b/>
        <w:noProof/>
        <w:sz w:val="20"/>
      </w:rPr>
      <w:t>4</w:t>
    </w:r>
    <w:r w:rsidRPr="00585FC6">
      <w:rPr>
        <w:b/>
        <w:sz w:val="20"/>
      </w:rPr>
      <w:fldChar w:fldCharType="end"/>
    </w:r>
    <w:r w:rsidRPr="00585FC6">
      <w:rPr>
        <w:sz w:val="20"/>
      </w:rPr>
      <w:t xml:space="preserve"> of </w:t>
    </w:r>
    <w:r w:rsidRPr="00585FC6">
      <w:rPr>
        <w:b/>
        <w:sz w:val="20"/>
      </w:rPr>
      <w:fldChar w:fldCharType="begin"/>
    </w:r>
    <w:r w:rsidRPr="00585FC6">
      <w:rPr>
        <w:b/>
        <w:sz w:val="20"/>
      </w:rPr>
      <w:instrText xml:space="preserve"> NUMPAGES  </w:instrText>
    </w:r>
    <w:r w:rsidRPr="00585FC6">
      <w:rPr>
        <w:b/>
        <w:sz w:val="20"/>
      </w:rPr>
      <w:fldChar w:fldCharType="separate"/>
    </w:r>
    <w:r>
      <w:rPr>
        <w:b/>
        <w:noProof/>
        <w:sz w:val="20"/>
      </w:rPr>
      <w:t>4</w:t>
    </w:r>
    <w:r w:rsidRPr="00585FC6">
      <w:rPr>
        <w:b/>
        <w:sz w:val="20"/>
      </w:rPr>
      <w:fldChar w:fldCharType="end"/>
    </w:r>
  </w:p>
  <w:p w14:paraId="03B4114F" w14:textId="77777777" w:rsidR="009E4B34" w:rsidRDefault="009E4B34" w:rsidP="009E4B3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E08C470" w14:textId="77777777" w:rsidR="009E4B34" w:rsidRDefault="009E4B34" w:rsidP="009E4B34">
    <w:pPr>
      <w:pStyle w:val="Footer"/>
      <w:jc w:val="right"/>
    </w:pPr>
  </w:p>
  <w:p w14:paraId="2164D422" w14:textId="77777777" w:rsidR="0037074A" w:rsidRPr="00546343" w:rsidRDefault="0037074A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CD81A" w14:textId="77777777" w:rsidR="009E4B34" w:rsidRDefault="009E4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681A9" w14:textId="77777777" w:rsidR="008B06DF" w:rsidRPr="0000007A" w:rsidRDefault="008B06DF" w:rsidP="0099583E">
      <w:r>
        <w:separator/>
      </w:r>
    </w:p>
  </w:footnote>
  <w:footnote w:type="continuationSeparator" w:id="0">
    <w:p w14:paraId="07ADC352" w14:textId="77777777" w:rsidR="008B06DF" w:rsidRPr="0000007A" w:rsidRDefault="008B06D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CF7C6" w14:textId="77777777" w:rsidR="009E4B34" w:rsidRDefault="009E4B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4D235" w14:textId="77777777" w:rsidR="009E4B34" w:rsidRDefault="009E4B34" w:rsidP="009E4B3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1213A69" w14:textId="77777777" w:rsidR="00B62F41" w:rsidRPr="00642DC6" w:rsidRDefault="009E4B34" w:rsidP="009E4B34">
    <w:pPr>
      <w:spacing w:before="100" w:beforeAutospacing="1" w:after="100" w:afterAutospacing="1"/>
      <w:jc w:val="center"/>
      <w:rPr>
        <w:sz w:val="20"/>
      </w:rPr>
    </w:pPr>
    <w:r w:rsidRPr="00642DC6">
      <w:rPr>
        <w:rFonts w:ascii="Arial" w:hAnsi="Arial" w:cs="Arial"/>
        <w:bCs/>
        <w:color w:val="003399"/>
        <w:sz w:val="20"/>
        <w:highlight w:val="yellow"/>
        <w:lang w:val="en-GB"/>
      </w:rPr>
      <w:t>Review Form (Research)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E6B5E" w14:textId="77777777" w:rsidR="009E4B34" w:rsidRDefault="009E4B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7430502">
    <w:abstractNumId w:val="4"/>
  </w:num>
  <w:num w:numId="2" w16cid:durableId="1777867287">
    <w:abstractNumId w:val="8"/>
  </w:num>
  <w:num w:numId="3" w16cid:durableId="410202029">
    <w:abstractNumId w:val="7"/>
  </w:num>
  <w:num w:numId="4" w16cid:durableId="1963222552">
    <w:abstractNumId w:val="9"/>
  </w:num>
  <w:num w:numId="5" w16cid:durableId="1971396752">
    <w:abstractNumId w:val="6"/>
  </w:num>
  <w:num w:numId="6" w16cid:durableId="995492053">
    <w:abstractNumId w:val="0"/>
  </w:num>
  <w:num w:numId="7" w16cid:durableId="783697671">
    <w:abstractNumId w:val="3"/>
  </w:num>
  <w:num w:numId="8" w16cid:durableId="1669560233">
    <w:abstractNumId w:val="11"/>
  </w:num>
  <w:num w:numId="9" w16cid:durableId="1210844804">
    <w:abstractNumId w:val="10"/>
  </w:num>
  <w:num w:numId="10" w16cid:durableId="1966151679">
    <w:abstractNumId w:val="2"/>
  </w:num>
  <w:num w:numId="11" w16cid:durableId="709493056">
    <w:abstractNumId w:val="1"/>
  </w:num>
  <w:num w:numId="12" w16cid:durableId="37435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7A"/>
    <w:rsid w:val="0000007A"/>
    <w:rsid w:val="00006187"/>
    <w:rsid w:val="00010403"/>
    <w:rsid w:val="00012C8B"/>
    <w:rsid w:val="00021981"/>
    <w:rsid w:val="000234E1"/>
    <w:rsid w:val="0002598E"/>
    <w:rsid w:val="00037D52"/>
    <w:rsid w:val="000450FC"/>
    <w:rsid w:val="00056CB0"/>
    <w:rsid w:val="000577C2"/>
    <w:rsid w:val="0006257C"/>
    <w:rsid w:val="00084D7C"/>
    <w:rsid w:val="00091112"/>
    <w:rsid w:val="00091B59"/>
    <w:rsid w:val="000936AC"/>
    <w:rsid w:val="00095A59"/>
    <w:rsid w:val="000A2134"/>
    <w:rsid w:val="000A6F41"/>
    <w:rsid w:val="000B20E3"/>
    <w:rsid w:val="000B4EE5"/>
    <w:rsid w:val="000B74A1"/>
    <w:rsid w:val="000B757E"/>
    <w:rsid w:val="000B76A1"/>
    <w:rsid w:val="000C0837"/>
    <w:rsid w:val="000C3B7E"/>
    <w:rsid w:val="00100577"/>
    <w:rsid w:val="00101322"/>
    <w:rsid w:val="00107C72"/>
    <w:rsid w:val="00113BA5"/>
    <w:rsid w:val="00136984"/>
    <w:rsid w:val="00144521"/>
    <w:rsid w:val="00150304"/>
    <w:rsid w:val="0015296D"/>
    <w:rsid w:val="001542CC"/>
    <w:rsid w:val="00163622"/>
    <w:rsid w:val="001645A2"/>
    <w:rsid w:val="00164F4E"/>
    <w:rsid w:val="00165685"/>
    <w:rsid w:val="0017480A"/>
    <w:rsid w:val="001766DF"/>
    <w:rsid w:val="00177B84"/>
    <w:rsid w:val="00184644"/>
    <w:rsid w:val="0018753A"/>
    <w:rsid w:val="0019527A"/>
    <w:rsid w:val="00197E68"/>
    <w:rsid w:val="001A1605"/>
    <w:rsid w:val="001B0C63"/>
    <w:rsid w:val="001B513F"/>
    <w:rsid w:val="001C5042"/>
    <w:rsid w:val="001D3A1D"/>
    <w:rsid w:val="001E4B3D"/>
    <w:rsid w:val="001F24FF"/>
    <w:rsid w:val="001F2913"/>
    <w:rsid w:val="001F707F"/>
    <w:rsid w:val="002011F3"/>
    <w:rsid w:val="00201B85"/>
    <w:rsid w:val="00202E80"/>
    <w:rsid w:val="002105F7"/>
    <w:rsid w:val="00220111"/>
    <w:rsid w:val="0022369C"/>
    <w:rsid w:val="002320EB"/>
    <w:rsid w:val="0023696A"/>
    <w:rsid w:val="00240BF8"/>
    <w:rsid w:val="002422CB"/>
    <w:rsid w:val="00245E23"/>
    <w:rsid w:val="0025366D"/>
    <w:rsid w:val="00254F80"/>
    <w:rsid w:val="00262634"/>
    <w:rsid w:val="002643B3"/>
    <w:rsid w:val="0027026A"/>
    <w:rsid w:val="00275984"/>
    <w:rsid w:val="00280EC9"/>
    <w:rsid w:val="00291D08"/>
    <w:rsid w:val="00293482"/>
    <w:rsid w:val="002A4024"/>
    <w:rsid w:val="002B3141"/>
    <w:rsid w:val="002D7EA9"/>
    <w:rsid w:val="002E1211"/>
    <w:rsid w:val="002E2339"/>
    <w:rsid w:val="002E3E2C"/>
    <w:rsid w:val="002E6D86"/>
    <w:rsid w:val="002F0619"/>
    <w:rsid w:val="002F5CDF"/>
    <w:rsid w:val="002F6935"/>
    <w:rsid w:val="00312559"/>
    <w:rsid w:val="003204B8"/>
    <w:rsid w:val="00330845"/>
    <w:rsid w:val="00335412"/>
    <w:rsid w:val="0033692F"/>
    <w:rsid w:val="00344014"/>
    <w:rsid w:val="00346223"/>
    <w:rsid w:val="00366BEC"/>
    <w:rsid w:val="0037074A"/>
    <w:rsid w:val="003A04E7"/>
    <w:rsid w:val="003A4991"/>
    <w:rsid w:val="003A6E1A"/>
    <w:rsid w:val="003A6E6B"/>
    <w:rsid w:val="003B2172"/>
    <w:rsid w:val="003C059E"/>
    <w:rsid w:val="003E2791"/>
    <w:rsid w:val="003E3C70"/>
    <w:rsid w:val="003E746A"/>
    <w:rsid w:val="0042465A"/>
    <w:rsid w:val="00424D6C"/>
    <w:rsid w:val="004356CC"/>
    <w:rsid w:val="00435B36"/>
    <w:rsid w:val="00441931"/>
    <w:rsid w:val="00442B24"/>
    <w:rsid w:val="0044444D"/>
    <w:rsid w:val="0044519B"/>
    <w:rsid w:val="00445B35"/>
    <w:rsid w:val="00446659"/>
    <w:rsid w:val="00457AB1"/>
    <w:rsid w:val="00457BC0"/>
    <w:rsid w:val="00462996"/>
    <w:rsid w:val="004674B4"/>
    <w:rsid w:val="00493276"/>
    <w:rsid w:val="00493A9A"/>
    <w:rsid w:val="004A50D3"/>
    <w:rsid w:val="004B4CAD"/>
    <w:rsid w:val="004B4FDC"/>
    <w:rsid w:val="004C3DF1"/>
    <w:rsid w:val="004D2E36"/>
    <w:rsid w:val="004E03AE"/>
    <w:rsid w:val="00503AB6"/>
    <w:rsid w:val="005047C5"/>
    <w:rsid w:val="00510920"/>
    <w:rsid w:val="00521812"/>
    <w:rsid w:val="00523D2C"/>
    <w:rsid w:val="00531C82"/>
    <w:rsid w:val="005339A8"/>
    <w:rsid w:val="00533FC1"/>
    <w:rsid w:val="00536B2F"/>
    <w:rsid w:val="0054102F"/>
    <w:rsid w:val="0054564B"/>
    <w:rsid w:val="00545A13"/>
    <w:rsid w:val="00546343"/>
    <w:rsid w:val="00557CD3"/>
    <w:rsid w:val="00560D3C"/>
    <w:rsid w:val="00567DE0"/>
    <w:rsid w:val="005735A5"/>
    <w:rsid w:val="00581272"/>
    <w:rsid w:val="00585FC6"/>
    <w:rsid w:val="00590204"/>
    <w:rsid w:val="005A5BE0"/>
    <w:rsid w:val="005B12E0"/>
    <w:rsid w:val="005C25A0"/>
    <w:rsid w:val="005D230D"/>
    <w:rsid w:val="00602F7D"/>
    <w:rsid w:val="00605952"/>
    <w:rsid w:val="00613CC2"/>
    <w:rsid w:val="00620677"/>
    <w:rsid w:val="00624032"/>
    <w:rsid w:val="00642DC6"/>
    <w:rsid w:val="00645A56"/>
    <w:rsid w:val="006532DF"/>
    <w:rsid w:val="0065579D"/>
    <w:rsid w:val="00663792"/>
    <w:rsid w:val="0067046C"/>
    <w:rsid w:val="00676845"/>
    <w:rsid w:val="00680547"/>
    <w:rsid w:val="0068446F"/>
    <w:rsid w:val="0069428E"/>
    <w:rsid w:val="00696CAD"/>
    <w:rsid w:val="006A5E0B"/>
    <w:rsid w:val="006C3797"/>
    <w:rsid w:val="006E7D6E"/>
    <w:rsid w:val="006F6F2F"/>
    <w:rsid w:val="00701186"/>
    <w:rsid w:val="00702992"/>
    <w:rsid w:val="00707004"/>
    <w:rsid w:val="00707BE1"/>
    <w:rsid w:val="007238EB"/>
    <w:rsid w:val="0072789A"/>
    <w:rsid w:val="007317C3"/>
    <w:rsid w:val="00734756"/>
    <w:rsid w:val="00734B68"/>
    <w:rsid w:val="0073538B"/>
    <w:rsid w:val="00741BD0"/>
    <w:rsid w:val="0074253A"/>
    <w:rsid w:val="007426E6"/>
    <w:rsid w:val="00746370"/>
    <w:rsid w:val="0075138B"/>
    <w:rsid w:val="00764051"/>
    <w:rsid w:val="00766889"/>
    <w:rsid w:val="00766A0D"/>
    <w:rsid w:val="00767F8C"/>
    <w:rsid w:val="00770EEE"/>
    <w:rsid w:val="00780B67"/>
    <w:rsid w:val="007972A6"/>
    <w:rsid w:val="007B1099"/>
    <w:rsid w:val="007B6E18"/>
    <w:rsid w:val="007D0246"/>
    <w:rsid w:val="007D05A3"/>
    <w:rsid w:val="007F5873"/>
    <w:rsid w:val="00806382"/>
    <w:rsid w:val="00815F94"/>
    <w:rsid w:val="0082130C"/>
    <w:rsid w:val="008224E2"/>
    <w:rsid w:val="00825DC9"/>
    <w:rsid w:val="0082676D"/>
    <w:rsid w:val="00831055"/>
    <w:rsid w:val="008423BB"/>
    <w:rsid w:val="00846F1F"/>
    <w:rsid w:val="0087201B"/>
    <w:rsid w:val="00877F10"/>
    <w:rsid w:val="00882091"/>
    <w:rsid w:val="008913D5"/>
    <w:rsid w:val="00892893"/>
    <w:rsid w:val="00893E75"/>
    <w:rsid w:val="008B06DF"/>
    <w:rsid w:val="008C2778"/>
    <w:rsid w:val="008C2F62"/>
    <w:rsid w:val="008D020E"/>
    <w:rsid w:val="008D0407"/>
    <w:rsid w:val="008D1117"/>
    <w:rsid w:val="008D15A4"/>
    <w:rsid w:val="008F36E4"/>
    <w:rsid w:val="008F6673"/>
    <w:rsid w:val="00914761"/>
    <w:rsid w:val="00933C8B"/>
    <w:rsid w:val="0094580F"/>
    <w:rsid w:val="009553EC"/>
    <w:rsid w:val="0097330E"/>
    <w:rsid w:val="00974330"/>
    <w:rsid w:val="0097498C"/>
    <w:rsid w:val="00982766"/>
    <w:rsid w:val="009852C4"/>
    <w:rsid w:val="00985F26"/>
    <w:rsid w:val="00993080"/>
    <w:rsid w:val="0099583E"/>
    <w:rsid w:val="009A0242"/>
    <w:rsid w:val="009A59ED"/>
    <w:rsid w:val="009B5AA8"/>
    <w:rsid w:val="009C45A0"/>
    <w:rsid w:val="009C5642"/>
    <w:rsid w:val="009E13C3"/>
    <w:rsid w:val="009E22E3"/>
    <w:rsid w:val="009E4B34"/>
    <w:rsid w:val="009E6A30"/>
    <w:rsid w:val="009E79E5"/>
    <w:rsid w:val="009F07D4"/>
    <w:rsid w:val="009F29EB"/>
    <w:rsid w:val="00A001A0"/>
    <w:rsid w:val="00A12C83"/>
    <w:rsid w:val="00A15E40"/>
    <w:rsid w:val="00A279A8"/>
    <w:rsid w:val="00A31AAC"/>
    <w:rsid w:val="00A32905"/>
    <w:rsid w:val="00A36C95"/>
    <w:rsid w:val="00A371BE"/>
    <w:rsid w:val="00A375E8"/>
    <w:rsid w:val="00A37DE3"/>
    <w:rsid w:val="00A519D1"/>
    <w:rsid w:val="00A6343B"/>
    <w:rsid w:val="00A65C50"/>
    <w:rsid w:val="00A66DD2"/>
    <w:rsid w:val="00A80DED"/>
    <w:rsid w:val="00AA41B3"/>
    <w:rsid w:val="00AA6670"/>
    <w:rsid w:val="00AB04D8"/>
    <w:rsid w:val="00AB1ED6"/>
    <w:rsid w:val="00AB397D"/>
    <w:rsid w:val="00AB638A"/>
    <w:rsid w:val="00AB6E43"/>
    <w:rsid w:val="00AC1349"/>
    <w:rsid w:val="00AD6C51"/>
    <w:rsid w:val="00AF3016"/>
    <w:rsid w:val="00B03A45"/>
    <w:rsid w:val="00B2236C"/>
    <w:rsid w:val="00B22FE6"/>
    <w:rsid w:val="00B3033D"/>
    <w:rsid w:val="00B3217C"/>
    <w:rsid w:val="00B356AF"/>
    <w:rsid w:val="00B55F7D"/>
    <w:rsid w:val="00B62087"/>
    <w:rsid w:val="00B62F41"/>
    <w:rsid w:val="00B73785"/>
    <w:rsid w:val="00B760E1"/>
    <w:rsid w:val="00B7726A"/>
    <w:rsid w:val="00B807F8"/>
    <w:rsid w:val="00B858FF"/>
    <w:rsid w:val="00B92916"/>
    <w:rsid w:val="00B95C41"/>
    <w:rsid w:val="00BA1AB3"/>
    <w:rsid w:val="00BA6421"/>
    <w:rsid w:val="00BA754F"/>
    <w:rsid w:val="00BB34E6"/>
    <w:rsid w:val="00BB4FEC"/>
    <w:rsid w:val="00BC402F"/>
    <w:rsid w:val="00BC5B4E"/>
    <w:rsid w:val="00BD27BA"/>
    <w:rsid w:val="00BD3A94"/>
    <w:rsid w:val="00BE13EF"/>
    <w:rsid w:val="00BE40A5"/>
    <w:rsid w:val="00BE6454"/>
    <w:rsid w:val="00BF39A4"/>
    <w:rsid w:val="00BF64EF"/>
    <w:rsid w:val="00C02797"/>
    <w:rsid w:val="00C078F2"/>
    <w:rsid w:val="00C10283"/>
    <w:rsid w:val="00C110CC"/>
    <w:rsid w:val="00C14ABC"/>
    <w:rsid w:val="00C22886"/>
    <w:rsid w:val="00C25C8F"/>
    <w:rsid w:val="00C263C6"/>
    <w:rsid w:val="00C46811"/>
    <w:rsid w:val="00C47F68"/>
    <w:rsid w:val="00C635B6"/>
    <w:rsid w:val="00C70DFC"/>
    <w:rsid w:val="00C75CEA"/>
    <w:rsid w:val="00C82466"/>
    <w:rsid w:val="00C84097"/>
    <w:rsid w:val="00C92F3A"/>
    <w:rsid w:val="00C97898"/>
    <w:rsid w:val="00CB429B"/>
    <w:rsid w:val="00CC2753"/>
    <w:rsid w:val="00CD093E"/>
    <w:rsid w:val="00CD1556"/>
    <w:rsid w:val="00CD1FD7"/>
    <w:rsid w:val="00CD6AA8"/>
    <w:rsid w:val="00CE069A"/>
    <w:rsid w:val="00CE199A"/>
    <w:rsid w:val="00CE5AC7"/>
    <w:rsid w:val="00CF0BBB"/>
    <w:rsid w:val="00D1283A"/>
    <w:rsid w:val="00D17957"/>
    <w:rsid w:val="00D17979"/>
    <w:rsid w:val="00D2075F"/>
    <w:rsid w:val="00D3257B"/>
    <w:rsid w:val="00D40416"/>
    <w:rsid w:val="00D45CF7"/>
    <w:rsid w:val="00D4782A"/>
    <w:rsid w:val="00D717FD"/>
    <w:rsid w:val="00D7603E"/>
    <w:rsid w:val="00D8579C"/>
    <w:rsid w:val="00D90124"/>
    <w:rsid w:val="00D9392F"/>
    <w:rsid w:val="00D961FB"/>
    <w:rsid w:val="00DA043B"/>
    <w:rsid w:val="00DA41F5"/>
    <w:rsid w:val="00DB5B54"/>
    <w:rsid w:val="00DB7E1B"/>
    <w:rsid w:val="00DC0C7E"/>
    <w:rsid w:val="00DC1D81"/>
    <w:rsid w:val="00E1327B"/>
    <w:rsid w:val="00E34922"/>
    <w:rsid w:val="00E451EA"/>
    <w:rsid w:val="00E53E52"/>
    <w:rsid w:val="00E57F4B"/>
    <w:rsid w:val="00E63889"/>
    <w:rsid w:val="00E65EB7"/>
    <w:rsid w:val="00E71C8D"/>
    <w:rsid w:val="00E71D6A"/>
    <w:rsid w:val="00E72360"/>
    <w:rsid w:val="00E74834"/>
    <w:rsid w:val="00E779D3"/>
    <w:rsid w:val="00E92F65"/>
    <w:rsid w:val="00E972A7"/>
    <w:rsid w:val="00EA2839"/>
    <w:rsid w:val="00EB3E91"/>
    <w:rsid w:val="00EC6894"/>
    <w:rsid w:val="00EC7A1F"/>
    <w:rsid w:val="00ED6B12"/>
    <w:rsid w:val="00EE0BAB"/>
    <w:rsid w:val="00EE0D3E"/>
    <w:rsid w:val="00EF2F8A"/>
    <w:rsid w:val="00EF326D"/>
    <w:rsid w:val="00EF53FE"/>
    <w:rsid w:val="00F245A7"/>
    <w:rsid w:val="00F2496B"/>
    <w:rsid w:val="00F2643C"/>
    <w:rsid w:val="00F3295A"/>
    <w:rsid w:val="00F34D8E"/>
    <w:rsid w:val="00F3669D"/>
    <w:rsid w:val="00F405F8"/>
    <w:rsid w:val="00F41154"/>
    <w:rsid w:val="00F4700F"/>
    <w:rsid w:val="00F51F7F"/>
    <w:rsid w:val="00F573EA"/>
    <w:rsid w:val="00F57E9D"/>
    <w:rsid w:val="00FA6528"/>
    <w:rsid w:val="00FC2E17"/>
    <w:rsid w:val="00FC6387"/>
    <w:rsid w:val="00FC6802"/>
    <w:rsid w:val="00FD3EF7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F2712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76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091112"/>
    <w:rPr>
      <w:color w:val="800080"/>
      <w:u w:val="single"/>
    </w:rPr>
  </w:style>
  <w:style w:type="table" w:styleId="TableGrid">
    <w:name w:val="Table Grid"/>
    <w:basedOn w:val="TableNormal"/>
    <w:uiPriority w:val="59"/>
    <w:rsid w:val="008913D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0B76A1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2B31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urnalafsj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r1.reviewerhub.org/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1052</Words>
  <Characters>5998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Ramesh P</cp:lastModifiedBy>
  <cp:revision>6</cp:revision>
  <dcterms:created xsi:type="dcterms:W3CDTF">2026-03-29T17:00:00Z</dcterms:created>
  <dcterms:modified xsi:type="dcterms:W3CDTF">2026-03-29T17:02:00Z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