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209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67"/>
        <w:gridCol w:w="15767"/>
        <w:tblGridChange w:id="0">
          <w:tblGrid>
            <w:gridCol w:w="5167"/>
            <w:gridCol w:w="15767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pStyle w:val="Heading2"/>
              <w:jc w:val="left"/>
              <w:rPr>
                <w:rFonts w:ascii="Arial" w:cs="Arial" w:eastAsia="Arial" w:hAnsi="Arial"/>
                <w:b w:val="0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Book Name: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hyperlink r:id="rId7">
              <w:r w:rsidDel="00000000" w:rsidR="00000000" w:rsidRPr="00000000">
                <w:rPr>
                  <w:rFonts w:ascii="Arial" w:cs="Arial" w:eastAsia="Arial" w:hAnsi="Arial"/>
                  <w:b w:val="1"/>
                  <w:i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Engineering Research: Perspectives on Recent Advances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Manuscript Number: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Ms_BPR_5913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Title of the Manuscript: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EFFECT OF COIR FIBRE LENGTH ON MECHANICAL PROPERTIES AS BITUMINOUS FIBRE IN HIGH STRENGTH CONNRETE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Type of the Article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Book Chapter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General guidelines for the Peer Review process: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highlight w:val="yellow"/>
          <w:u w:val="none"/>
          <w:vertAlign w:val="baseline"/>
          <w:rtl w:val="0"/>
        </w:rPr>
        <w:t xml:space="preserve">Artificial Intelligence (AI) generated or assisted review comments are strictly prohibited during peer review.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Book’s peer review policy states that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manuscript should be rejected only on the basis of ‘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lack of Novelty’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provided the manuscript is scientifically robust and technically sound.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know the complete guidelines for the Peer Review process, reviewers are requested to visit this link: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0"/>
          <w:szCs w:val="20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https://r1.reviewerhub.org/general-editorial-policy/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sz w:val="20"/>
          <w:szCs w:val="20"/>
          <w:highlight w:val="yellow"/>
          <w:u w:val="single"/>
        </w:rPr>
      </w:pPr>
      <w:r w:rsidDel="00000000" w:rsidR="00000000" w:rsidRPr="00000000">
        <w:rPr>
          <w:b w:val="1"/>
          <w:sz w:val="20"/>
          <w:szCs w:val="20"/>
          <w:highlight w:val="yellow"/>
          <w:u w:val="single"/>
          <w:rtl w:val="0"/>
        </w:rPr>
        <w:t xml:space="preserve">Important Policies Regarding Peer Review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color w:val="404040"/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Peer review Comments Approval Policy:</w:t>
      </w:r>
      <w:r w:rsidDel="00000000" w:rsidR="00000000" w:rsidRPr="00000000">
        <w:rPr>
          <w:color w:val="404040"/>
          <w:sz w:val="20"/>
          <w:szCs w:val="20"/>
          <w:highlight w:val="white"/>
          <w:rtl w:val="0"/>
        </w:rPr>
        <w:t xml:space="preserve"> </w:t>
      </w:r>
      <w:hyperlink r:id="rId9">
        <w:r w:rsidDel="00000000" w:rsidR="00000000" w:rsidRPr="00000000">
          <w:rPr>
            <w:color w:val="0000ff"/>
            <w:sz w:val="20"/>
            <w:szCs w:val="20"/>
            <w:highlight w:val="white"/>
            <w:u w:val="single"/>
            <w:rtl w:val="0"/>
          </w:rPr>
          <w:t xml:space="preserve">https://r1.reviewerhub.org/peer-review-comments-approval-policy/</w:t>
        </w:r>
      </w:hyperlink>
      <w:r w:rsidDel="00000000" w:rsidR="00000000" w:rsidRPr="00000000">
        <w:rPr>
          <w:color w:val="404040"/>
          <w:sz w:val="20"/>
          <w:szCs w:val="20"/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1D">
      <w:pPr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Benefits for Reviewers:</w:t>
      </w:r>
      <w:r w:rsidDel="00000000" w:rsidR="00000000" w:rsidRPr="00000000">
        <w:rPr>
          <w:color w:val="404040"/>
          <w:sz w:val="20"/>
          <w:szCs w:val="20"/>
          <w:highlight w:val="white"/>
          <w:rtl w:val="0"/>
        </w:rPr>
        <w:t xml:space="preserve"> </w:t>
      </w:r>
      <w:hyperlink r:id="rId10">
        <w:r w:rsidDel="00000000" w:rsidR="00000000" w:rsidRPr="00000000">
          <w:rPr>
            <w:color w:val="0000ff"/>
            <w:u w:val="single"/>
            <w:rtl w:val="0"/>
          </w:rPr>
          <w:t xml:space="preserve">https://r1.reviewerhub.org/book-benefits-for-reviewers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32"/>
          <w:szCs w:val="32"/>
          <w:u w:val="single"/>
          <w:shd w:fill="auto" w:val="clear"/>
          <w:vertAlign w:val="baseline"/>
          <w:rtl w:val="0"/>
        </w:rPr>
        <w:t xml:space="preserve">Special note: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32"/>
          <w:szCs w:val="32"/>
          <w:u w:val="none"/>
          <w:shd w:fill="auto" w:val="clear"/>
          <w:vertAlign w:val="baseline"/>
          <w:rtl w:val="0"/>
        </w:rPr>
        <w:t xml:space="preserve">A research paper already published in a journal can be published as a Book Chapter in an expanded form with proper copyright approval.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222222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rect id="_x0000_s2050" style="position:absolute;left:0;text-align:left;margin-left:-10.6pt;margin-top:13.25pt;width:1071.35pt;height:124.75pt;z-index:251658240;mso-position-horizontal:absolute;mso-position-vertical:absolute;mso-position-horizontal-relative:margin;mso-position-vertical-relative:text;">
            <v:textbox>
              <w:txbxContent>
                <w:p w:rsidR="00E03C32" w:rsidDel="00000000" w:rsidP="00E03C32" w:rsidRDefault="007B54A4" w:rsidRPr="007B54A4" w14:paraId="4FFED94D" w14:textId="295439DD">
                  <w:pPr>
                    <w:pStyle w:val="BodyText"/>
                    <w:rPr>
                      <w:rFonts w:ascii="Arial" w:cs="Arial" w:hAnsi="Arial"/>
                      <w:b w:val="1"/>
                      <w:bCs w:val="1"/>
                      <w:color w:val="222222"/>
                      <w:sz w:val="32"/>
                      <w:lang w:val="en-US"/>
                    </w:rPr>
                  </w:pPr>
                  <w:r w:rsidDel="00000000" w:rsidR="00000000" w:rsidRPr="007B54A4">
                    <w:rPr>
                      <w:rFonts w:ascii="Arial" w:cs="Arial" w:hAnsi="Arial"/>
                      <w:b w:val="1"/>
                      <w:bCs w:val="1"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:rsidR="007B54A4" w:rsidDel="00000000" w:rsidP="00E03C32" w:rsidRDefault="007B54A4" w:rsidRPr="00000000" w14:paraId="71412A8B" w14:textId="77777777">
                  <w:pPr>
                    <w:pStyle w:val="BodyText"/>
                    <w:rPr>
                      <w:rFonts w:ascii="Arial" w:cs="Arial" w:hAnsi="Arial"/>
                      <w:color w:val="222222"/>
                      <w:sz w:val="32"/>
                      <w:lang w:val="en-US"/>
                    </w:rPr>
                  </w:pPr>
                </w:p>
                <w:p w:rsidR="00E03C32" w:rsidDel="00000000" w:rsidP="00E03C32" w:rsidRDefault="00E03C32" w:rsidRPr="00640538" w14:paraId="7EE333CA" w14:textId="77777777">
                  <w:pPr>
                    <w:pStyle w:val="BodyText"/>
                    <w:rPr>
                      <w:rFonts w:ascii="Arial" w:cs="Arial" w:hAnsi="Arial"/>
                      <w:b w:val="1"/>
                      <w:color w:val="222222"/>
                      <w:sz w:val="32"/>
                      <w:lang w:val="en-US"/>
                    </w:rPr>
                  </w:pPr>
                  <w:r w:rsidDel="00000000" w:rsidR="00000000" w:rsidRPr="00640538">
                    <w:rPr>
                      <w:rFonts w:ascii="Arial" w:cs="Arial" w:hAnsi="Arial"/>
                      <w:b w:val="1"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:rsidR="00E03C32" w:rsidDel="00000000" w:rsidP="00E03C32" w:rsidRDefault="00E03C32" w:rsidRPr="00640538" w14:paraId="6D46BDE6" w14:textId="77777777">
                  <w:pPr>
                    <w:pStyle w:val="BodyText"/>
                    <w:jc w:val="left"/>
                    <w:rPr>
                      <w:rFonts w:ascii="Arial" w:cs="Arial" w:hAnsi="Arial"/>
                      <w:b w:val="1"/>
                      <w:color w:val="222222"/>
                      <w:sz w:val="32"/>
                      <w:lang w:val="en-US"/>
                    </w:rPr>
                  </w:pPr>
                </w:p>
                <w:p w:rsidR="00E03C32" w:rsidDel="00000000" w:rsidP="00E03C32" w:rsidRDefault="004F113E" w:rsidRPr="00000000" w14:paraId="4DF00196" w14:textId="518D9E44">
                  <w:pPr>
                    <w:pStyle w:val="BodyText"/>
                    <w:jc w:val="left"/>
                    <w:rPr>
                      <w:rFonts w:ascii="Arial" w:cs="Arial" w:hAnsi="Arial"/>
                      <w:b w:val="1"/>
                      <w:color w:val="222222"/>
                      <w:sz w:val="32"/>
                      <w:lang w:val="en-US"/>
                    </w:rPr>
                  </w:pPr>
                  <w:r w:rsidDel="00000000" w:rsidR="00000000" w:rsidRPr="004F113E">
                    <w:rPr>
                      <w:rFonts w:ascii="Arial" w:cs="Arial" w:hAnsi="Arial"/>
                      <w:b w:val="1"/>
                      <w:color w:val="222222"/>
                      <w:sz w:val="32"/>
                      <w:lang w:val="en-US"/>
                    </w:rPr>
                    <w:t>Turkish Journal of Computer and Mathematics Education</w:t>
                  </w:r>
                  <w:r w:rsidDel="00000000" w:rsidR="00E03C32" w:rsidRPr="00640538">
                    <w:rPr>
                      <w:rFonts w:ascii="Arial" w:cs="Arial" w:hAnsi="Arial"/>
                      <w:b w:val="1"/>
                      <w:color w:val="222222"/>
                      <w:sz w:val="32"/>
                      <w:lang w:val="en-US"/>
                    </w:rPr>
                    <w:t xml:space="preserve">, </w:t>
                  </w:r>
                  <w:r w:rsidDel="00000000" w:rsidR="00000000" w:rsidRPr="004F113E">
                    <w:rPr>
                      <w:rFonts w:ascii="Arial" w:cs="Arial" w:hAnsi="Arial"/>
                      <w:b w:val="1"/>
                      <w:color w:val="222222"/>
                      <w:sz w:val="32"/>
                      <w:lang w:val="en-US"/>
                    </w:rPr>
                    <w:t>12(10), 6375–6395</w:t>
                  </w:r>
                  <w:r w:rsidDel="00000000" w:rsidR="009245E3" w:rsidRPr="00000000">
                    <w:rPr>
                      <w:rFonts w:ascii="Arial" w:cs="Arial" w:hAnsi="Arial"/>
                      <w:b w:val="1"/>
                      <w:color w:val="222222"/>
                      <w:sz w:val="32"/>
                      <w:lang w:val="en-US"/>
                    </w:rPr>
                    <w:t xml:space="preserve">, </w:t>
                  </w:r>
                  <w:r w:rsidDel="00000000" w:rsidR="00000000" w:rsidRPr="00000000">
                    <w:rPr>
                      <w:rFonts w:ascii="Arial" w:cs="Arial" w:hAnsi="Arial"/>
                      <w:b w:val="1"/>
                      <w:color w:val="222222"/>
                      <w:sz w:val="32"/>
                      <w:lang w:val="en-US"/>
                    </w:rPr>
                    <w:t>2022</w:t>
                  </w:r>
                  <w:r w:rsidDel="00000000" w:rsidR="00E03C32" w:rsidRPr="00640538">
                    <w:rPr>
                      <w:rFonts w:ascii="Arial" w:cs="Arial" w:hAnsi="Arial"/>
                      <w:b w:val="1"/>
                      <w:color w:val="222222"/>
                      <w:sz w:val="32"/>
                      <w:lang w:val="en-US"/>
                    </w:rPr>
                    <w:t>.</w:t>
                  </w:r>
                </w:p>
                <w:p w:rsidR="00E03C32" w:rsidDel="00000000" w:rsidP="004F113E" w:rsidRDefault="004F113E" w:rsidRPr="004F113E" w14:paraId="57E24C8C" w14:textId="77861301">
                  <w:pPr>
                    <w:pStyle w:val="BodyText"/>
                    <w:jc w:val="left"/>
                    <w:rPr>
                      <w:rFonts w:ascii="Arial" w:cs="Arial" w:hAnsi="Arial"/>
                      <w:b w:val="1"/>
                      <w:color w:val="222222"/>
                      <w:sz w:val="32"/>
                      <w:lang w:val="pt-BR"/>
                    </w:rPr>
                  </w:pPr>
                  <w:r w:rsidDel="00000000" w:rsidR="00000000" w:rsidRPr="004F113E">
                    <w:rPr>
                      <w:rFonts w:ascii="Arial" w:cs="Arial" w:hAnsi="Arial"/>
                      <w:b w:val="1"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w:history="1" r:id="rId1">
                    <w:r w:rsidDel="00000000" w:rsidR="00000000" w:rsidRPr="00B7112C">
                      <w:rPr>
                        <w:rStyle w:val="Hyperlink"/>
                        <w:rFonts w:ascii="Arial" w:cs="Arial" w:hAnsi="Arial"/>
                        <w:b w:val="1"/>
                        <w:sz w:val="32"/>
                        <w:lang w:val="pt-BR"/>
                      </w:rPr>
                      <w:t>https://doi.org/10.17762/turcomat.v12i10.12998</w:t>
                    </w:r>
                  </w:hyperlink>
                  <w:r w:rsidDel="00000000" w:rsidR="00000000" w:rsidRPr="00000000">
                    <w:rPr>
                      <w:rFonts w:ascii="Arial" w:cs="Arial" w:hAnsi="Arial"/>
                      <w:b w:val="1"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2115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51"/>
        <w:gridCol w:w="9357"/>
        <w:gridCol w:w="6442"/>
        <w:tblGridChange w:id="0">
          <w:tblGrid>
            <w:gridCol w:w="5351"/>
            <w:gridCol w:w="9357"/>
            <w:gridCol w:w="6442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6">
            <w:pPr>
              <w:pStyle w:val="Heading2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yellow"/>
                <w:rtl w:val="0"/>
              </w:rPr>
              <w:t xml:space="preserve">PART  1: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Comments</w:t>
            </w:r>
          </w:p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pStyle w:val="Heading2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pStyle w:val="Heading2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Reviewer’s comment</w:t>
            </w:r>
          </w:p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highlight w:val="yellow"/>
                <w:rtl w:val="0"/>
              </w:rPr>
              <w:t xml:space="preserve">Artificial Intelligence (AI) generated or assisted review comments are strictly prohibited during peer review.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pStyle w:val="Heading2"/>
              <w:jc w:val="left"/>
              <w:rPr>
                <w:rFonts w:ascii="Times New Roman" w:cs="Times New Roman" w:eastAsia="Times New Roman" w:hAnsi="Times New Roman"/>
                <w:b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Author’s Feedback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rtl w:val="0"/>
              </w:rPr>
              <w:t xml:space="preserve">(Please correct the manuscript and highlight that part in the manuscript. It is mandatory that authors should write his/her feedback here)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4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Please write a few sentences regarding the importance of this manuscript for the scientific community. A minimum of 3-4 sentences may be required for this part.</w:t>
            </w:r>
          </w:p>
          <w:p w:rsidR="00000000" w:rsidDel="00000000" w:rsidP="00000000" w:rsidRDefault="00000000" w:rsidRPr="00000000" w14:paraId="00000030">
            <w:pPr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Coir fibre length and it's effect in cold bitumen mix is a important factor in the concrete mix of road pavement. General uses of road pavement should me mentioned.Hot bitumen mix and many other methods are there and need a discussion in abstract.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pStyle w:val="Heading2"/>
              <w:jc w:val="left"/>
              <w:rPr>
                <w:rFonts w:ascii="Times New Roman" w:cs="Times New Roman" w:eastAsia="Times New Roman" w:hAnsi="Times New Roman"/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2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Is the title of the article suitable?</w:t>
            </w:r>
          </w:p>
          <w:p w:rsidR="00000000" w:rsidDel="00000000" w:rsidP="00000000" w:rsidRDefault="00000000" w:rsidRPr="00000000" w14:paraId="00000034">
            <w:pPr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(If not please suggest an alternative title)</w:t>
            </w:r>
          </w:p>
          <w:p w:rsidR="00000000" w:rsidDel="00000000" w:rsidP="00000000" w:rsidRDefault="00000000" w:rsidRPr="00000000" w14:paraId="00000035">
            <w:pPr>
              <w:pStyle w:val="Heading2"/>
              <w:jc w:val="left"/>
              <w:rPr>
                <w:rFonts w:ascii="Times New Roman" w:cs="Times New Roman" w:eastAsia="Times New Roman" w:hAnsi="Times New Roman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pStyle w:val="Title"/>
              <w:keepNext w:val="0"/>
              <w:keepLines w:val="0"/>
              <w:widowControl w:val="0"/>
              <w:spacing w:after="0" w:before="84" w:line="276" w:lineRule="auto"/>
              <w:ind w:left="165" w:firstLine="0"/>
              <w:rPr>
                <w:sz w:val="32"/>
                <w:szCs w:val="3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sz w:val="32"/>
                <w:szCs w:val="32"/>
                <w:rtl w:val="0"/>
              </w:rPr>
              <w:t xml:space="preserve"> COIR FIBRE ADDITION  ON  BITUMINOUS FIBRE EMULSION IN HIGH STRENGTH CONCRETE AND IT'S EFFECT IN MECHANICAL PROPERTIES is my suggested title.</w:t>
            </w:r>
          </w:p>
          <w:p w:rsidR="00000000" w:rsidDel="00000000" w:rsidP="00000000" w:rsidRDefault="00000000" w:rsidRPr="00000000" w14:paraId="00000037">
            <w:pPr>
              <w:widowControl w:val="0"/>
              <w:spacing w:before="45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Style w:val="Heading2"/>
              <w:jc w:val="left"/>
              <w:rPr>
                <w:rFonts w:ascii="Times New Roman" w:cs="Times New Roman" w:eastAsia="Times New Roman" w:hAnsi="Times New Roman"/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2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pStyle w:val="Heading2"/>
              <w:ind w:left="36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 the abstract of the article comprehensive? Do you suggest the addition (or deletion) of some points in this section? Please write your suggestions here.</w:t>
            </w:r>
          </w:p>
          <w:p w:rsidR="00000000" w:rsidDel="00000000" w:rsidP="00000000" w:rsidRDefault="00000000" w:rsidRPr="00000000" w14:paraId="0000003B">
            <w:pPr>
              <w:pStyle w:val="Heading2"/>
              <w:jc w:val="left"/>
              <w:rPr>
                <w:rFonts w:ascii="Times New Roman" w:cs="Times New Roman" w:eastAsia="Times New Roman" w:hAnsi="Times New Roman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Hot bitumen mix and many other methods are there for road pavement and need a discussion in abstract.</w:t>
            </w:r>
          </w:p>
          <w:p w:rsidR="00000000" w:rsidDel="00000000" w:rsidP="00000000" w:rsidRDefault="00000000" w:rsidRPr="00000000" w14:paraId="0000003D">
            <w:pPr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pStyle w:val="Heading2"/>
              <w:jc w:val="left"/>
              <w:rPr>
                <w:rFonts w:ascii="Times New Roman" w:cs="Times New Roman" w:eastAsia="Times New Roman" w:hAnsi="Times New Roman"/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9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ind w:left="360" w:firstLine="0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Is the manuscript scientifically, correct? Please write here.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The factors are properties calculated is not sufficient for a road pavement concrete substitute may be this is property applicable for some other applications.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pStyle w:val="Heading2"/>
              <w:jc w:val="left"/>
              <w:rPr>
                <w:rFonts w:ascii="Times New Roman" w:cs="Times New Roman" w:eastAsia="Times New Roman" w:hAnsi="Times New Roman"/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3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ind w:left="36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Are the references sufficient and recent? If you have suggestions of additional references, please mention them in the review form.</w:t>
            </w:r>
          </w:p>
          <w:p w:rsidR="00000000" w:rsidDel="00000000" w:rsidP="00000000" w:rsidRDefault="00000000" w:rsidRPr="00000000" w14:paraId="00000043">
            <w:pPr>
              <w:ind w:left="360" w:firstLine="0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Seems okay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pStyle w:val="Heading2"/>
              <w:jc w:val="left"/>
              <w:rPr>
                <w:rFonts w:ascii="Times New Roman" w:cs="Times New Roman" w:eastAsia="Times New Roman" w:hAnsi="Times New Roman"/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pStyle w:val="Heading2"/>
              <w:jc w:val="left"/>
              <w:rPr>
                <w:rFonts w:ascii="Times New Roman" w:cs="Times New Roman" w:eastAsia="Times New Roman" w:hAnsi="Times New Roman"/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Style w:val="Heading2"/>
              <w:ind w:left="36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 the language/English quality of the article suitable for scholarly communications?</w:t>
            </w:r>
          </w:p>
          <w:p w:rsidR="00000000" w:rsidDel="00000000" w:rsidP="00000000" w:rsidRDefault="00000000" w:rsidRPr="00000000" w14:paraId="0000004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It's okay </w:t>
            </w:r>
          </w:p>
          <w:p w:rsidR="00000000" w:rsidDel="00000000" w:rsidP="00000000" w:rsidRDefault="00000000" w:rsidRPr="00000000" w14:paraId="0000004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78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pStyle w:val="Heading2"/>
              <w:jc w:val="left"/>
              <w:rPr>
                <w:rFonts w:ascii="Times New Roman" w:cs="Times New Roman" w:eastAsia="Times New Roman" w:hAnsi="Times New Roman"/>
                <w:b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u w:val="single"/>
                <w:rtl w:val="0"/>
              </w:rPr>
              <w:t xml:space="preserve">Optional/General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rtl w:val="0"/>
              </w:rPr>
              <w:t xml:space="preserve">comments</w:t>
            </w:r>
          </w:p>
          <w:p w:rsidR="00000000" w:rsidDel="00000000" w:rsidP="00000000" w:rsidRDefault="00000000" w:rsidRPr="00000000" w14:paraId="00000050">
            <w:pPr>
              <w:pStyle w:val="Heading2"/>
              <w:jc w:val="left"/>
              <w:rPr>
                <w:rFonts w:ascii="Times New Roman" w:cs="Times New Roman" w:eastAsia="Times New Roman" w:hAnsi="Times New Roman"/>
                <w:b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211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31"/>
        <w:gridCol w:w="8642"/>
        <w:gridCol w:w="5677"/>
        <w:tblGridChange w:id="0">
          <w:tblGrid>
            <w:gridCol w:w="6831"/>
            <w:gridCol w:w="8642"/>
            <w:gridCol w:w="5677"/>
          </w:tblGrid>
        </w:tblGridChange>
      </w:tblGrid>
      <w:tr>
        <w:trPr>
          <w:cantSplit w:val="0"/>
          <w:trHeight w:val="237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single"/>
                <w:vertAlign w:val="baseline"/>
                <w:rtl w:val="0"/>
              </w:rPr>
              <w:t xml:space="preserve">PART  2: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5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8">
            <w:pPr>
              <w:pStyle w:val="Heading2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Reviewer’s comment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pStyle w:val="Heading2"/>
              <w:jc w:val="left"/>
              <w:rPr>
                <w:rFonts w:ascii="Times New Roman" w:cs="Times New Roman" w:eastAsia="Times New Roman" w:hAnsi="Times New Roman"/>
                <w:b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Author’s comment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rtl w:val="0"/>
              </w:rPr>
              <w:t xml:space="preserve">(if agreed with the reviewer, correct the manuscript and highlight that part in the manuscript. It is mandatory that authors should write his/her feedback here)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7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Are there ethical issues in this manuscript? 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(If yes, Kindly please write down the ethical issues here in detail)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says new method can improve health of labour but not common user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7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Are there competing interest issues in this manuscript?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 attended for a road pavement improvement but not coming to a neat conclusion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7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If plagiarism is suspected,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please provide related proofs or web links.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 for my knowledge no plagiarism found. It needs additional efficient checking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211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150"/>
        <w:tblGridChange w:id="0">
          <w:tblGrid>
            <w:gridCol w:w="211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single"/>
                <w:vertAlign w:val="baseline"/>
                <w:rtl w:val="0"/>
              </w:rPr>
              <w:t xml:space="preserve">PART  3: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Declaration of Competing Interest of the Reviewer: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Here reviewer should declare his/her competing interest. If nothing to declare he/she can write “I declare that I have no competing interest as a reviewer”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Needs a reedit in the mechanical properties analysis means choose relevant properties needed for a road pavement concrete.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highlight w:val="yellow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highlight w:val="yellow"/>
          <w:u w:val="singl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211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535"/>
        <w:gridCol w:w="9615"/>
        <w:tblGridChange w:id="0">
          <w:tblGrid>
            <w:gridCol w:w="11535"/>
            <w:gridCol w:w="961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single"/>
                <w:vertAlign w:val="baseline"/>
                <w:rtl w:val="0"/>
              </w:rPr>
              <w:t xml:space="preserve">PART  4: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Objective Evaluation: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Guideline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MARKS of this  manuscript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Give OVERALL MARKS you want to give to this manuscript 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Highest: 10  Lowest: 0 )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Guideline: 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Accept As It Is: (&gt;9-10)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Minor Revision: (&gt;8-9)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Major Revision: (&gt;7-8)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Serious Major revision: (&gt;5-7)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Rejected (with repairable deficiencies and may be reconsidered): (&gt;3-5)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Strongly rejected (with irreparable deficiencies.): (&gt;0-3)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  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6"/>
        <w:tblW w:w="211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535"/>
        <w:gridCol w:w="9615"/>
        <w:tblGridChange w:id="0">
          <w:tblGrid>
            <w:gridCol w:w="11535"/>
            <w:gridCol w:w="961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Editorial Comments (This section is reserved for the comments from book editorial office and editors):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Author’s Feedback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rPr>
          <w:b w:val="1"/>
          <w:sz w:val="20"/>
          <w:szCs w:val="20"/>
          <w:highlight w:val="yellow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b w:val="1"/>
          <w:sz w:val="20"/>
          <w:szCs w:val="20"/>
          <w:highlight w:val="yellow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b w:val="1"/>
          <w:sz w:val="20"/>
          <w:szCs w:val="20"/>
          <w:highlight w:val="yellow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b w:val="1"/>
          <w:sz w:val="20"/>
          <w:szCs w:val="20"/>
          <w:u w:val="single"/>
        </w:rPr>
      </w:pPr>
      <w:r w:rsidDel="00000000" w:rsidR="00000000" w:rsidRPr="00000000">
        <w:rPr>
          <w:b w:val="1"/>
          <w:sz w:val="20"/>
          <w:szCs w:val="20"/>
          <w:highlight w:val="yellow"/>
          <w:u w:val="single"/>
          <w:rtl w:val="0"/>
        </w:rPr>
        <w:t xml:space="preserve">Reviewer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b w:val="1"/>
          <w:color w:val="ff0000"/>
          <w:sz w:val="20"/>
          <w:szCs w:val="20"/>
          <w:u w:val="single"/>
        </w:rPr>
      </w:pPr>
      <w:r w:rsidDel="00000000" w:rsidR="00000000" w:rsidRPr="00000000">
        <w:rPr>
          <w:b w:val="1"/>
          <w:color w:val="ff0000"/>
          <w:sz w:val="20"/>
          <w:szCs w:val="20"/>
          <w:u w:val="single"/>
          <w:rtl w:val="0"/>
        </w:rPr>
        <w:t xml:space="preserve">This section is mandatory to prepare the Reviewer Certificate. </w:t>
      </w:r>
    </w:p>
    <w:p w:rsidR="00000000" w:rsidDel="00000000" w:rsidP="00000000" w:rsidRDefault="00000000" w:rsidRPr="00000000" w14:paraId="000000B1">
      <w:pPr>
        <w:rPr>
          <w:b w:val="1"/>
          <w:color w:val="000000"/>
          <w:sz w:val="20"/>
          <w:szCs w:val="20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Please complete this section carefully. Reviewer Certificate will be generated by using this information only. </w:t>
      </w:r>
    </w:p>
    <w:p w:rsidR="00000000" w:rsidDel="00000000" w:rsidP="00000000" w:rsidRDefault="00000000" w:rsidRPr="00000000" w14:paraId="000000B2">
      <w:pPr>
        <w:rPr>
          <w:b w:val="1"/>
          <w:color w:val="000000"/>
          <w:sz w:val="20"/>
          <w:szCs w:val="20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Your Certificate will be wrong, if you provide incorrect information. </w:t>
      </w:r>
    </w:p>
    <w:p w:rsidR="00000000" w:rsidDel="00000000" w:rsidP="00000000" w:rsidRDefault="00000000" w:rsidRPr="00000000" w14:paraId="000000B3">
      <w:pPr>
        <w:rPr>
          <w:b w:val="1"/>
          <w:color w:val="000000"/>
          <w:sz w:val="20"/>
          <w:szCs w:val="20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Please note modification of certificate will not be possible after generation. </w:t>
      </w:r>
    </w:p>
    <w:p w:rsidR="00000000" w:rsidDel="00000000" w:rsidP="00000000" w:rsidRDefault="00000000" w:rsidRPr="00000000" w14:paraId="000000B4">
      <w:pPr>
        <w:rPr>
          <w:b w:val="1"/>
          <w:color w:val="000000"/>
          <w:sz w:val="20"/>
          <w:szCs w:val="20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Certificate will not be issued if incomplete information is provided.</w:t>
      </w:r>
    </w:p>
    <w:p w:rsidR="00000000" w:rsidDel="00000000" w:rsidP="00000000" w:rsidRDefault="00000000" w:rsidRPr="00000000" w14:paraId="000000B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626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28"/>
        <w:gridCol w:w="11840"/>
        <w:tblGridChange w:id="0">
          <w:tblGrid>
            <w:gridCol w:w="4428"/>
            <w:gridCol w:w="1184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Name of the Reviewer</w:t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 VIJAYAKUMAR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Department of Reviewer</w:t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MECHANICAL ENGINEERING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University or Institution of Reviewer</w:t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SACET TRICHY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Country of Reviewer</w:t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INDIA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Position: (Professor/lecturer, etc.) of Reviewer</w:t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ASSISTANT PROFESSOR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Email ID of Reviewer</w:t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vkumarvsb@gmail.com</w:t>
            </w:r>
          </w:p>
        </w:tc>
      </w:tr>
      <w:tr>
        <w:trPr>
          <w:cantSplit w:val="0"/>
          <w:trHeight w:val="77" w:hRule="atLeast"/>
          <w:tblHeader w:val="0"/>
        </w:trPr>
        <w:tc>
          <w:tcPr/>
          <w:p w:rsidR="00000000" w:rsidDel="00000000" w:rsidP="00000000" w:rsidRDefault="00000000" w:rsidRPr="00000000" w14:paraId="000000C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WhatsApp Number of Reviewer (Optional)</w:t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+91 9042434602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Write 5-8 Keywords regarding expertise of Reviewer</w:t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Road pavement improvement, pavement concrete, pavement concrete properties </w:t>
            </w:r>
          </w:p>
        </w:tc>
      </w:tr>
    </w:tbl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9" w:w="2381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Helvetica Neue"/>
  <w:font w:name="Arimo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Created by: DR</w:t>
      <w:tab/>
      <w:t xml:space="preserve">              Checked by: PM                                             Approved by: MBM</w:t>
      <w:tab/>
      <w:t xml:space="preserve">   </w:t>
      <w:tab/>
      <w:t xml:space="preserve">Version: 3 (05-12-2024)</w:t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spacing w:after="280" w:lineRule="auto"/>
      <w:jc w:val="center"/>
      <w:rPr>
        <w:rFonts w:ascii="Arial" w:cs="Arial" w:eastAsia="Arial" w:hAnsi="Arial"/>
        <w:b w:val="1"/>
        <w:color w:val="003399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B">
    <w:pPr>
      <w:spacing w:after="280" w:before="280" w:lineRule="auto"/>
      <w:jc w:val="center"/>
      <w:rPr>
        <w:rFonts w:ascii="Arial" w:cs="Arial" w:eastAsia="Arial" w:hAnsi="Arial"/>
        <w:b w:val="1"/>
        <w:color w:val="003399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C">
    <w:pPr>
      <w:spacing w:before="280" w:lineRule="auto"/>
      <w:rPr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3399"/>
        <w:sz w:val="20"/>
        <w:szCs w:val="20"/>
        <w:u w:val="single"/>
        <w:rtl w:val="0"/>
      </w:rPr>
      <w:t xml:space="preserve">Review Form 3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both"/>
    </w:pPr>
    <w:rPr>
      <w:rFonts w:ascii="Helvetica Neue" w:cs="Helvetica Neue" w:eastAsia="Helvetica Neue" w:hAnsi="Helvetica Neue"/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/>
    <w:rPr>
      <w:rFonts w:ascii="Arimo" w:cs="Arimo" w:eastAsia="Arimo" w:hAnsi="Arimo"/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hyperlink" Target="https://doi.org/10.17762/turcomat.v12i10.12998" TargetMode="External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1" Type="http://schemas.openxmlformats.org/officeDocument/2006/relationships/header" Target="header1.xml"/><Relationship Id="rId10" Type="http://schemas.openxmlformats.org/officeDocument/2006/relationships/hyperlink" Target="https://r1.reviewerhub.org/book-benefits-for-reviewers" TargetMode="External"/><Relationship Id="rId12" Type="http://schemas.openxmlformats.org/officeDocument/2006/relationships/footer" Target="footer1.xml"/><Relationship Id="rId9" Type="http://schemas.openxmlformats.org/officeDocument/2006/relationships/hyperlink" Target="https://r1.reviewerhub.org/peer-review-comments-approval-policy/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s://www.bookpi.org/bookstore/product/engineering-research-perspectives-on-recent-advances-vol-1/" TargetMode="External"/><Relationship Id="rId8" Type="http://schemas.openxmlformats.org/officeDocument/2006/relationships/hyperlink" Target="https://r1.reviewerhub.org/general-editorial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